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58C" w:rsidRDefault="00F0458C"/>
    <w:tbl>
      <w:tblPr>
        <w:tblpPr w:leftFromText="180" w:rightFromText="180" w:vertAnchor="text" w:tblpX="-488" w:tblpY="-142"/>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42"/>
        <w:gridCol w:w="1134"/>
        <w:gridCol w:w="7940"/>
      </w:tblGrid>
      <w:tr w:rsidR="00736BFC" w:rsidRPr="000D76C3" w:rsidTr="00B916DD">
        <w:trPr>
          <w:trHeight w:val="415"/>
        </w:trPr>
        <w:tc>
          <w:tcPr>
            <w:tcW w:w="10316" w:type="dxa"/>
            <w:gridSpan w:val="3"/>
            <w:tcBorders>
              <w:top w:val="nil"/>
              <w:left w:val="nil"/>
              <w:right w:val="nil"/>
            </w:tcBorders>
            <w:hideMark/>
          </w:tcPr>
          <w:p w:rsidR="004665F5" w:rsidRPr="00007D90" w:rsidRDefault="002C699D" w:rsidP="00572F5D">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6E0A54">
              <w:rPr>
                <w:b/>
                <w:bCs/>
                <w:color w:val="000000" w:themeColor="text1"/>
                <w:sz w:val="27"/>
                <w:szCs w:val="27"/>
              </w:rPr>
              <w:t>1</w:t>
            </w:r>
            <w:r w:rsidR="00572F5D">
              <w:rPr>
                <w:b/>
                <w:bCs/>
                <w:color w:val="000000" w:themeColor="text1"/>
                <w:sz w:val="27"/>
                <w:szCs w:val="27"/>
              </w:rPr>
              <w:t>8</w:t>
            </w:r>
            <w:r w:rsidR="006E0A54">
              <w:rPr>
                <w:b/>
                <w:bCs/>
                <w:color w:val="000000" w:themeColor="text1"/>
                <w:sz w:val="27"/>
                <w:szCs w:val="27"/>
              </w:rPr>
              <w:t>/5</w:t>
            </w:r>
            <w:r w:rsidR="002E1233">
              <w:rPr>
                <w:b/>
                <w:bCs/>
                <w:color w:val="000000" w:themeColor="text1"/>
                <w:sz w:val="27"/>
                <w:szCs w:val="27"/>
              </w:rPr>
              <w:t>/</w:t>
            </w:r>
            <w:r w:rsidR="00FF321D">
              <w:rPr>
                <w:b/>
                <w:bCs/>
                <w:color w:val="000000" w:themeColor="text1"/>
                <w:sz w:val="27"/>
                <w:szCs w:val="27"/>
              </w:rPr>
              <w:t>2020</w:t>
            </w:r>
            <w:r w:rsidR="00D97150">
              <w:rPr>
                <w:b/>
                <w:bCs/>
                <w:color w:val="000000" w:themeColor="text1"/>
                <w:sz w:val="27"/>
                <w:szCs w:val="27"/>
              </w:rPr>
              <w:t xml:space="preserve"> ĐẾN NGÀY </w:t>
            </w:r>
            <w:r w:rsidR="00572F5D">
              <w:rPr>
                <w:b/>
                <w:bCs/>
                <w:color w:val="000000" w:themeColor="text1"/>
                <w:sz w:val="27"/>
                <w:szCs w:val="27"/>
              </w:rPr>
              <w:t>22</w:t>
            </w:r>
            <w:r w:rsidR="00F25082">
              <w:rPr>
                <w:b/>
                <w:bCs/>
                <w:color w:val="000000" w:themeColor="text1"/>
                <w:sz w:val="27"/>
                <w:szCs w:val="27"/>
              </w:rPr>
              <w:t>/5</w:t>
            </w:r>
            <w:r w:rsidR="004B0275">
              <w:rPr>
                <w:b/>
                <w:bCs/>
                <w:color w:val="000000" w:themeColor="text1"/>
                <w:sz w:val="27"/>
                <w:szCs w:val="27"/>
              </w:rPr>
              <w:t>/2020</w:t>
            </w:r>
          </w:p>
        </w:tc>
      </w:tr>
      <w:tr w:rsidR="00736BFC" w:rsidRPr="000D76C3" w:rsidTr="00EF6163">
        <w:trPr>
          <w:trHeight w:val="495"/>
        </w:trPr>
        <w:tc>
          <w:tcPr>
            <w:tcW w:w="1242"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134"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940"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0500DF" w:rsidRPr="000D76C3" w:rsidTr="00EF6163">
        <w:trPr>
          <w:trHeight w:hRule="exact" w:val="2545"/>
        </w:trPr>
        <w:tc>
          <w:tcPr>
            <w:tcW w:w="1242" w:type="dxa"/>
            <w:vMerge w:val="restart"/>
            <w:vAlign w:val="center"/>
          </w:tcPr>
          <w:p w:rsidR="000500DF" w:rsidRDefault="00FE23F4" w:rsidP="000500DF">
            <w:pPr>
              <w:spacing w:before="120" w:after="120" w:line="240" w:lineRule="auto"/>
              <w:jc w:val="center"/>
              <w:rPr>
                <w:b/>
                <w:bCs/>
                <w:color w:val="000000" w:themeColor="text1"/>
                <w:sz w:val="27"/>
                <w:szCs w:val="27"/>
              </w:rPr>
            </w:pPr>
            <w:r>
              <w:rPr>
                <w:b/>
                <w:bCs/>
                <w:color w:val="000000" w:themeColor="text1"/>
                <w:sz w:val="27"/>
                <w:szCs w:val="27"/>
              </w:rPr>
              <w:t>Thứ 3</w:t>
            </w:r>
          </w:p>
        </w:tc>
        <w:tc>
          <w:tcPr>
            <w:tcW w:w="1134" w:type="dxa"/>
            <w:tcBorders>
              <w:bottom w:val="single" w:sz="4" w:space="0" w:color="auto"/>
            </w:tcBorders>
            <w:vAlign w:val="center"/>
          </w:tcPr>
          <w:p w:rsidR="000500DF" w:rsidRDefault="000500DF" w:rsidP="003D1C6B">
            <w:pPr>
              <w:spacing w:before="120" w:after="120" w:line="240" w:lineRule="auto"/>
              <w:jc w:val="center"/>
              <w:rPr>
                <w:b/>
                <w:bCs/>
                <w:color w:val="000000" w:themeColor="text1"/>
                <w:sz w:val="27"/>
                <w:szCs w:val="27"/>
              </w:rPr>
            </w:pPr>
            <w:r>
              <w:rPr>
                <w:b/>
                <w:bCs/>
                <w:color w:val="000000" w:themeColor="text1"/>
                <w:sz w:val="27"/>
                <w:szCs w:val="27"/>
              </w:rPr>
              <w:t>14h00</w:t>
            </w:r>
          </w:p>
        </w:tc>
        <w:tc>
          <w:tcPr>
            <w:tcW w:w="7940" w:type="dxa"/>
            <w:tcBorders>
              <w:bottom w:val="single" w:sz="4" w:space="0" w:color="auto"/>
            </w:tcBorders>
          </w:tcPr>
          <w:p w:rsidR="000500DF" w:rsidRDefault="000500DF" w:rsidP="006E0A54">
            <w:pPr>
              <w:spacing w:after="0"/>
              <w:rPr>
                <w:b/>
                <w:bCs/>
                <w:color w:val="000000" w:themeColor="text1"/>
                <w:sz w:val="27"/>
                <w:szCs w:val="27"/>
              </w:rPr>
            </w:pPr>
            <w:r>
              <w:rPr>
                <w:b/>
                <w:bCs/>
                <w:color w:val="000000" w:themeColor="text1"/>
                <w:sz w:val="27"/>
                <w:szCs w:val="27"/>
              </w:rPr>
              <w:t>Hội thảo khoa học chuyên đề “Cập nhật trong ghép thận –Kỹ thuật điều trị, theo dõi sau ghép thận”</w:t>
            </w:r>
          </w:p>
          <w:p w:rsidR="00FE23F4" w:rsidRPr="00FE23F4" w:rsidRDefault="00FE23F4" w:rsidP="006E0A54">
            <w:pPr>
              <w:spacing w:after="0"/>
              <w:rPr>
                <w:bCs/>
                <w:color w:val="000000" w:themeColor="text1"/>
                <w:sz w:val="27"/>
                <w:szCs w:val="27"/>
              </w:rPr>
            </w:pPr>
            <w:r w:rsidRPr="00FE23F4">
              <w:rPr>
                <w:bCs/>
                <w:color w:val="000000" w:themeColor="text1"/>
                <w:sz w:val="27"/>
                <w:szCs w:val="27"/>
              </w:rPr>
              <w:t>Chủ tọa: PGS.TS Nguyễn Quang Nghĩa – Giám đốc Trung tâm Ghép tạng Bệnh viện Hữu Nghị Việt Đức</w:t>
            </w:r>
          </w:p>
          <w:p w:rsidR="000500DF" w:rsidRDefault="000500DF" w:rsidP="006E0A54">
            <w:pPr>
              <w:spacing w:after="0"/>
              <w:rPr>
                <w:bCs/>
                <w:color w:val="000000" w:themeColor="text1"/>
                <w:sz w:val="27"/>
                <w:szCs w:val="27"/>
              </w:rPr>
            </w:pPr>
            <w:r w:rsidRPr="00FE23F4">
              <w:rPr>
                <w:b/>
                <w:bCs/>
                <w:i/>
                <w:color w:val="000000" w:themeColor="text1"/>
                <w:sz w:val="27"/>
                <w:szCs w:val="27"/>
              </w:rPr>
              <w:t>-</w:t>
            </w:r>
            <w:r w:rsidR="00FE23F4" w:rsidRPr="00FE23F4">
              <w:rPr>
                <w:b/>
                <w:bCs/>
                <w:i/>
                <w:color w:val="000000" w:themeColor="text1"/>
                <w:sz w:val="27"/>
                <w:szCs w:val="27"/>
              </w:rPr>
              <w:t xml:space="preserve">Thành phần: </w:t>
            </w:r>
            <w:r w:rsidR="00FE23F4">
              <w:rPr>
                <w:bCs/>
                <w:color w:val="000000" w:themeColor="text1"/>
                <w:sz w:val="27"/>
                <w:szCs w:val="27"/>
              </w:rPr>
              <w:t>Tất cả các Bác sĩ khoa Nội thận – Tiết niệu, Ngoại Tiết niệu, Trung tâm Thận lọc máu; Thành viên các kíp ghép thận</w:t>
            </w:r>
          </w:p>
          <w:p w:rsidR="00FE23F4" w:rsidRPr="00FE23F4" w:rsidRDefault="00FE23F4" w:rsidP="006E0A54">
            <w:pPr>
              <w:spacing w:after="0"/>
              <w:rPr>
                <w:bCs/>
                <w:color w:val="000000" w:themeColor="text1"/>
                <w:sz w:val="27"/>
                <w:szCs w:val="27"/>
              </w:rPr>
            </w:pPr>
            <w:r w:rsidRPr="00FE23F4">
              <w:rPr>
                <w:b/>
                <w:bCs/>
                <w:i/>
                <w:color w:val="000000" w:themeColor="text1"/>
                <w:sz w:val="27"/>
                <w:szCs w:val="27"/>
              </w:rPr>
              <w:t xml:space="preserve">- Địa điểm: </w:t>
            </w:r>
            <w:r>
              <w:rPr>
                <w:bCs/>
                <w:color w:val="000000" w:themeColor="text1"/>
                <w:sz w:val="27"/>
                <w:szCs w:val="27"/>
              </w:rPr>
              <w:t>Hội trường tầng 2 nhà A5</w:t>
            </w:r>
          </w:p>
        </w:tc>
      </w:tr>
      <w:tr w:rsidR="00FE23F4" w:rsidRPr="000D76C3" w:rsidTr="00EF6163">
        <w:trPr>
          <w:trHeight w:hRule="exact" w:val="2203"/>
        </w:trPr>
        <w:tc>
          <w:tcPr>
            <w:tcW w:w="1242" w:type="dxa"/>
            <w:vMerge/>
            <w:vAlign w:val="center"/>
          </w:tcPr>
          <w:p w:rsidR="00FE23F4" w:rsidRDefault="00FE23F4" w:rsidP="00FE23F4">
            <w:pPr>
              <w:spacing w:before="120" w:after="120" w:line="240" w:lineRule="auto"/>
              <w:jc w:val="center"/>
              <w:rPr>
                <w:b/>
                <w:bCs/>
                <w:color w:val="000000" w:themeColor="text1"/>
                <w:sz w:val="27"/>
                <w:szCs w:val="27"/>
              </w:rPr>
            </w:pPr>
          </w:p>
        </w:tc>
        <w:tc>
          <w:tcPr>
            <w:tcW w:w="1134" w:type="dxa"/>
            <w:tcBorders>
              <w:bottom w:val="single" w:sz="4" w:space="0" w:color="auto"/>
            </w:tcBorders>
            <w:vAlign w:val="center"/>
          </w:tcPr>
          <w:p w:rsidR="00FE23F4" w:rsidRDefault="00FE23F4"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940" w:type="dxa"/>
            <w:tcBorders>
              <w:bottom w:val="single" w:sz="4" w:space="0" w:color="auto"/>
            </w:tcBorders>
          </w:tcPr>
          <w:p w:rsidR="00FE23F4" w:rsidRDefault="00FE23F4" w:rsidP="00FE23F4">
            <w:pPr>
              <w:spacing w:after="0"/>
              <w:rPr>
                <w:b/>
                <w:bCs/>
                <w:color w:val="000000" w:themeColor="text1"/>
                <w:sz w:val="27"/>
                <w:szCs w:val="27"/>
              </w:rPr>
            </w:pPr>
            <w:r>
              <w:rPr>
                <w:b/>
                <w:bCs/>
                <w:color w:val="000000" w:themeColor="text1"/>
                <w:sz w:val="27"/>
                <w:szCs w:val="27"/>
              </w:rPr>
              <w:t xml:space="preserve">Khoa PTTK-LN báo cáo ca bệnh với Bệnh viện Hữu Nghị Việt Đức </w:t>
            </w:r>
          </w:p>
          <w:p w:rsidR="00FE23F4" w:rsidRDefault="00FE23F4" w:rsidP="00FE23F4">
            <w:pPr>
              <w:spacing w:after="0"/>
              <w:rPr>
                <w:b/>
                <w:bCs/>
                <w:color w:val="000000" w:themeColor="text1"/>
                <w:sz w:val="27"/>
                <w:szCs w:val="27"/>
              </w:rPr>
            </w:pPr>
            <w:r>
              <w:rPr>
                <w:b/>
                <w:bCs/>
                <w:color w:val="000000" w:themeColor="text1"/>
                <w:sz w:val="27"/>
                <w:szCs w:val="27"/>
              </w:rPr>
              <w:t>-</w:t>
            </w:r>
            <w:r w:rsidRPr="00EA66AE">
              <w:rPr>
                <w:b/>
                <w:bCs/>
                <w:i/>
                <w:color w:val="000000" w:themeColor="text1"/>
                <w:sz w:val="27"/>
                <w:szCs w:val="27"/>
              </w:rPr>
              <w:t>Thành phần:</w:t>
            </w:r>
            <w:r>
              <w:rPr>
                <w:b/>
                <w:bCs/>
                <w:color w:val="000000" w:themeColor="text1"/>
                <w:sz w:val="27"/>
                <w:szCs w:val="27"/>
              </w:rPr>
              <w:t xml:space="preserve"> </w:t>
            </w:r>
            <w:r w:rsidR="00A3057F">
              <w:rPr>
                <w:bCs/>
                <w:color w:val="000000" w:themeColor="text1"/>
                <w:sz w:val="27"/>
                <w:szCs w:val="27"/>
              </w:rPr>
              <w:t>Bs</w:t>
            </w:r>
            <w:r w:rsidRPr="00FC6B4B">
              <w:rPr>
                <w:bCs/>
                <w:color w:val="000000" w:themeColor="text1"/>
                <w:sz w:val="27"/>
                <w:szCs w:val="27"/>
              </w:rPr>
              <w:t xml:space="preserve">CKII Nguyễn Văn Chung – Phó Giám đốc Bệnh viện, các Bác sĩ khoa </w:t>
            </w:r>
            <w:r>
              <w:rPr>
                <w:bCs/>
                <w:color w:val="000000" w:themeColor="text1"/>
                <w:sz w:val="27"/>
                <w:szCs w:val="27"/>
              </w:rPr>
              <w:t xml:space="preserve">PTTK-LN, HSTC 2, Ngoại Tổng hợp, các khoa hệ ngoại còn lại mỗi khoa cử ít nhất 01 Bac sĩ </w:t>
            </w:r>
            <w:r w:rsidRPr="00FC6B4B">
              <w:rPr>
                <w:bCs/>
                <w:color w:val="000000" w:themeColor="text1"/>
                <w:sz w:val="27"/>
                <w:szCs w:val="27"/>
              </w:rPr>
              <w:t>tham dự</w:t>
            </w:r>
          </w:p>
          <w:p w:rsidR="00FE23F4" w:rsidRDefault="00FE23F4" w:rsidP="00FE23F4">
            <w:pPr>
              <w:spacing w:after="0"/>
              <w:rPr>
                <w:b/>
                <w:bCs/>
                <w:color w:val="000000" w:themeColor="text1"/>
                <w:sz w:val="27"/>
                <w:szCs w:val="27"/>
              </w:rPr>
            </w:pPr>
            <w:r w:rsidRPr="00EA66AE">
              <w:rPr>
                <w:b/>
                <w:bCs/>
                <w:i/>
                <w:color w:val="000000" w:themeColor="text1"/>
                <w:sz w:val="27"/>
                <w:szCs w:val="27"/>
              </w:rPr>
              <w:t>- Địa điểm:</w:t>
            </w:r>
            <w:r>
              <w:rPr>
                <w:b/>
                <w:bCs/>
                <w:color w:val="000000" w:themeColor="text1"/>
                <w:sz w:val="27"/>
                <w:szCs w:val="27"/>
              </w:rPr>
              <w:t xml:space="preserve"> </w:t>
            </w:r>
            <w:r w:rsidRPr="008C15C7">
              <w:rPr>
                <w:bCs/>
                <w:color w:val="000000" w:themeColor="text1"/>
                <w:sz w:val="27"/>
                <w:szCs w:val="27"/>
              </w:rPr>
              <w:t xml:space="preserve">Hội trường </w:t>
            </w:r>
            <w:r>
              <w:rPr>
                <w:bCs/>
                <w:color w:val="000000" w:themeColor="text1"/>
                <w:sz w:val="27"/>
                <w:szCs w:val="27"/>
              </w:rPr>
              <w:t>giao ban khoa GMHS</w:t>
            </w:r>
          </w:p>
        </w:tc>
      </w:tr>
      <w:tr w:rsidR="00FE23F4" w:rsidRPr="000D76C3" w:rsidTr="00EF6163">
        <w:trPr>
          <w:trHeight w:hRule="exact" w:val="1835"/>
        </w:trPr>
        <w:tc>
          <w:tcPr>
            <w:tcW w:w="1242" w:type="dxa"/>
            <w:vMerge/>
            <w:vAlign w:val="center"/>
          </w:tcPr>
          <w:p w:rsidR="00FE23F4" w:rsidRDefault="00FE23F4" w:rsidP="00FE23F4">
            <w:pPr>
              <w:spacing w:before="120" w:after="120" w:line="240" w:lineRule="auto"/>
              <w:jc w:val="center"/>
              <w:rPr>
                <w:b/>
                <w:bCs/>
                <w:color w:val="000000" w:themeColor="text1"/>
                <w:sz w:val="27"/>
                <w:szCs w:val="27"/>
              </w:rPr>
            </w:pPr>
          </w:p>
        </w:tc>
        <w:tc>
          <w:tcPr>
            <w:tcW w:w="1134" w:type="dxa"/>
            <w:tcBorders>
              <w:bottom w:val="single" w:sz="4" w:space="0" w:color="auto"/>
            </w:tcBorders>
            <w:vAlign w:val="center"/>
          </w:tcPr>
          <w:p w:rsidR="00FE23F4" w:rsidRDefault="00FE23F4" w:rsidP="00FE23F4">
            <w:pPr>
              <w:spacing w:before="120" w:after="120" w:line="240" w:lineRule="auto"/>
              <w:jc w:val="center"/>
              <w:rPr>
                <w:b/>
                <w:bCs/>
                <w:color w:val="000000" w:themeColor="text1"/>
                <w:sz w:val="27"/>
                <w:szCs w:val="27"/>
              </w:rPr>
            </w:pPr>
            <w:r>
              <w:rPr>
                <w:b/>
                <w:bCs/>
                <w:color w:val="000000" w:themeColor="text1"/>
                <w:sz w:val="27"/>
                <w:szCs w:val="27"/>
              </w:rPr>
              <w:t>15h0</w:t>
            </w:r>
            <w:bookmarkStart w:id="0" w:name="_GoBack"/>
            <w:bookmarkEnd w:id="0"/>
            <w:r>
              <w:rPr>
                <w:b/>
                <w:bCs/>
                <w:color w:val="000000" w:themeColor="text1"/>
                <w:sz w:val="27"/>
                <w:szCs w:val="27"/>
              </w:rPr>
              <w:t>0</w:t>
            </w:r>
          </w:p>
        </w:tc>
        <w:tc>
          <w:tcPr>
            <w:tcW w:w="7940" w:type="dxa"/>
            <w:tcBorders>
              <w:bottom w:val="single" w:sz="4" w:space="0" w:color="auto"/>
            </w:tcBorders>
          </w:tcPr>
          <w:p w:rsidR="00FE23F4" w:rsidRPr="00FE23F4" w:rsidRDefault="00FE23F4" w:rsidP="00FE23F4">
            <w:pPr>
              <w:spacing w:after="0"/>
              <w:rPr>
                <w:b/>
                <w:bCs/>
                <w:color w:val="000000" w:themeColor="text1"/>
                <w:sz w:val="27"/>
                <w:szCs w:val="27"/>
              </w:rPr>
            </w:pPr>
            <w:r w:rsidRPr="00FE23F4">
              <w:rPr>
                <w:b/>
                <w:bCs/>
                <w:color w:val="000000" w:themeColor="text1"/>
                <w:sz w:val="27"/>
                <w:szCs w:val="27"/>
              </w:rPr>
              <w:t>Lớp Đào tạo nâng cao trình độ chuyên môn dành cho các Bác sỹ trẻ chuyên đề “Thông khí nhân tạo” (tiếp)</w:t>
            </w:r>
          </w:p>
          <w:p w:rsidR="00FE23F4" w:rsidRPr="00FE23F4" w:rsidRDefault="00FE23F4" w:rsidP="00FE23F4">
            <w:pPr>
              <w:spacing w:after="0"/>
              <w:rPr>
                <w:bCs/>
                <w:color w:val="000000" w:themeColor="text1"/>
                <w:sz w:val="27"/>
                <w:szCs w:val="27"/>
              </w:rPr>
            </w:pPr>
            <w:r w:rsidRPr="00FE23F4">
              <w:rPr>
                <w:b/>
                <w:bCs/>
                <w:i/>
                <w:color w:val="000000" w:themeColor="text1"/>
                <w:sz w:val="27"/>
                <w:szCs w:val="27"/>
              </w:rPr>
              <w:t>-Thành phần:</w:t>
            </w:r>
            <w:r w:rsidRPr="00FE23F4">
              <w:rPr>
                <w:b/>
                <w:bCs/>
                <w:color w:val="000000" w:themeColor="text1"/>
                <w:sz w:val="27"/>
                <w:szCs w:val="27"/>
              </w:rPr>
              <w:t xml:space="preserve"> </w:t>
            </w:r>
            <w:r w:rsidR="00A315CE">
              <w:rPr>
                <w:bCs/>
                <w:color w:val="000000" w:themeColor="text1"/>
                <w:sz w:val="27"/>
                <w:szCs w:val="27"/>
              </w:rPr>
              <w:t>Các Bác sĩ</w:t>
            </w:r>
            <w:r w:rsidRPr="00FE23F4">
              <w:rPr>
                <w:bCs/>
                <w:color w:val="000000" w:themeColor="text1"/>
                <w:sz w:val="27"/>
                <w:szCs w:val="27"/>
              </w:rPr>
              <w:t xml:space="preserve"> trẻ, Bác sỹ mới tuyển dụng, tất cả các Bác sỹ của k</w:t>
            </w:r>
            <w:r w:rsidR="00A315CE">
              <w:rPr>
                <w:bCs/>
                <w:color w:val="000000" w:themeColor="text1"/>
                <w:sz w:val="27"/>
                <w:szCs w:val="27"/>
              </w:rPr>
              <w:t>hoa HSTC 1 và HSTC 2; Các Bác sĩ</w:t>
            </w:r>
            <w:r w:rsidRPr="00FE23F4">
              <w:rPr>
                <w:bCs/>
                <w:color w:val="000000" w:themeColor="text1"/>
                <w:sz w:val="27"/>
                <w:szCs w:val="27"/>
              </w:rPr>
              <w:t xml:space="preserve"> đã đăng ký tham dự</w:t>
            </w:r>
          </w:p>
          <w:p w:rsidR="00FE23F4" w:rsidRDefault="00FE23F4" w:rsidP="00FE23F4">
            <w:pPr>
              <w:spacing w:after="0"/>
              <w:rPr>
                <w:b/>
                <w:bCs/>
                <w:color w:val="000000" w:themeColor="text1"/>
                <w:sz w:val="27"/>
                <w:szCs w:val="27"/>
              </w:rPr>
            </w:pPr>
            <w:r w:rsidRPr="00FE23F4">
              <w:rPr>
                <w:b/>
                <w:bCs/>
                <w:i/>
                <w:color w:val="000000" w:themeColor="text1"/>
                <w:sz w:val="27"/>
                <w:szCs w:val="27"/>
              </w:rPr>
              <w:t>- Địa điểm:</w:t>
            </w:r>
            <w:r w:rsidRPr="00FE23F4">
              <w:rPr>
                <w:b/>
                <w:bCs/>
                <w:color w:val="000000" w:themeColor="text1"/>
                <w:sz w:val="27"/>
                <w:szCs w:val="27"/>
              </w:rPr>
              <w:t xml:space="preserve"> </w:t>
            </w:r>
            <w:r w:rsidRPr="00FE23F4">
              <w:rPr>
                <w:bCs/>
                <w:color w:val="000000" w:themeColor="text1"/>
                <w:sz w:val="27"/>
                <w:szCs w:val="27"/>
              </w:rPr>
              <w:t>Hội trường tầng 6 nhà A15</w:t>
            </w:r>
          </w:p>
        </w:tc>
      </w:tr>
      <w:tr w:rsidR="00FE23F4" w:rsidRPr="000D76C3" w:rsidTr="00EF6163">
        <w:trPr>
          <w:trHeight w:hRule="exact" w:val="844"/>
        </w:trPr>
        <w:tc>
          <w:tcPr>
            <w:tcW w:w="1242" w:type="dxa"/>
            <w:vMerge/>
            <w:vAlign w:val="center"/>
          </w:tcPr>
          <w:p w:rsidR="00FE23F4" w:rsidRDefault="00FE23F4" w:rsidP="00FE23F4">
            <w:pPr>
              <w:spacing w:before="120" w:after="120" w:line="240" w:lineRule="auto"/>
              <w:jc w:val="center"/>
              <w:rPr>
                <w:b/>
                <w:bCs/>
                <w:color w:val="000000" w:themeColor="text1"/>
                <w:sz w:val="27"/>
                <w:szCs w:val="27"/>
              </w:rPr>
            </w:pPr>
          </w:p>
        </w:tc>
        <w:tc>
          <w:tcPr>
            <w:tcW w:w="1134" w:type="dxa"/>
            <w:tcBorders>
              <w:bottom w:val="single" w:sz="4" w:space="0" w:color="auto"/>
            </w:tcBorders>
            <w:vAlign w:val="center"/>
          </w:tcPr>
          <w:p w:rsidR="00FE23F4" w:rsidRDefault="00FE23F4" w:rsidP="00FE23F4">
            <w:pPr>
              <w:spacing w:before="120" w:after="120" w:line="240" w:lineRule="auto"/>
              <w:jc w:val="center"/>
              <w:rPr>
                <w:b/>
                <w:bCs/>
                <w:color w:val="000000" w:themeColor="text1"/>
                <w:sz w:val="27"/>
                <w:szCs w:val="27"/>
              </w:rPr>
            </w:pPr>
            <w:r>
              <w:rPr>
                <w:b/>
                <w:bCs/>
                <w:color w:val="000000" w:themeColor="text1"/>
                <w:sz w:val="27"/>
                <w:szCs w:val="27"/>
              </w:rPr>
              <w:t>15h00</w:t>
            </w:r>
          </w:p>
        </w:tc>
        <w:tc>
          <w:tcPr>
            <w:tcW w:w="7940" w:type="dxa"/>
            <w:tcBorders>
              <w:bottom w:val="single" w:sz="4" w:space="0" w:color="auto"/>
            </w:tcBorders>
          </w:tcPr>
          <w:p w:rsidR="00FE23F4" w:rsidRDefault="00FE23F4" w:rsidP="00FE23F4">
            <w:pPr>
              <w:spacing w:after="0"/>
              <w:rPr>
                <w:b/>
                <w:bCs/>
                <w:color w:val="000000" w:themeColor="text1"/>
                <w:sz w:val="27"/>
                <w:szCs w:val="27"/>
              </w:rPr>
            </w:pPr>
            <w:r>
              <w:rPr>
                <w:b/>
                <w:bCs/>
                <w:color w:val="000000" w:themeColor="text1"/>
                <w:sz w:val="27"/>
                <w:szCs w:val="27"/>
              </w:rPr>
              <w:t>Kiểm tra nội quy, quy chế Bệnh viện</w:t>
            </w:r>
          </w:p>
          <w:p w:rsidR="00FE23F4" w:rsidRPr="00D347E3" w:rsidRDefault="00FE23F4" w:rsidP="00FE23F4">
            <w:pPr>
              <w:spacing w:after="0"/>
              <w:rPr>
                <w:bCs/>
                <w:color w:val="000000" w:themeColor="text1"/>
                <w:sz w:val="27"/>
                <w:szCs w:val="27"/>
              </w:rPr>
            </w:pPr>
            <w:r w:rsidRPr="00D347E3">
              <w:rPr>
                <w:b/>
                <w:bCs/>
                <w:i/>
                <w:color w:val="000000" w:themeColor="text1"/>
                <w:sz w:val="27"/>
                <w:szCs w:val="27"/>
              </w:rPr>
              <w:t>Thành phần:</w:t>
            </w:r>
            <w:r w:rsidRPr="00D347E3">
              <w:rPr>
                <w:bCs/>
                <w:color w:val="000000" w:themeColor="text1"/>
                <w:sz w:val="27"/>
                <w:szCs w:val="27"/>
              </w:rPr>
              <w:t xml:space="preserve"> Các phòng chức năng, phòng KHTH chủ trì</w:t>
            </w:r>
          </w:p>
        </w:tc>
      </w:tr>
      <w:tr w:rsidR="00FE23F4" w:rsidRPr="000D76C3" w:rsidTr="00EF6163">
        <w:trPr>
          <w:trHeight w:hRule="exact" w:val="1851"/>
        </w:trPr>
        <w:tc>
          <w:tcPr>
            <w:tcW w:w="1242" w:type="dxa"/>
            <w:vMerge w:val="restart"/>
            <w:vAlign w:val="center"/>
          </w:tcPr>
          <w:p w:rsidR="00FE23F4" w:rsidRDefault="00FE23F4" w:rsidP="00FE23F4">
            <w:pPr>
              <w:spacing w:before="120" w:after="120" w:line="240" w:lineRule="auto"/>
              <w:jc w:val="center"/>
              <w:rPr>
                <w:b/>
                <w:bCs/>
                <w:color w:val="000000" w:themeColor="text1"/>
                <w:sz w:val="27"/>
                <w:szCs w:val="27"/>
              </w:rPr>
            </w:pPr>
            <w:r>
              <w:rPr>
                <w:b/>
                <w:bCs/>
                <w:color w:val="000000" w:themeColor="text1"/>
                <w:sz w:val="27"/>
                <w:szCs w:val="27"/>
              </w:rPr>
              <w:t>Thứ 4</w:t>
            </w:r>
          </w:p>
        </w:tc>
        <w:tc>
          <w:tcPr>
            <w:tcW w:w="1134" w:type="dxa"/>
            <w:tcBorders>
              <w:bottom w:val="single" w:sz="4" w:space="0" w:color="auto"/>
            </w:tcBorders>
            <w:vAlign w:val="center"/>
          </w:tcPr>
          <w:p w:rsidR="00FE23F4" w:rsidRDefault="00FE23F4"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940" w:type="dxa"/>
            <w:tcBorders>
              <w:bottom w:val="single" w:sz="4" w:space="0" w:color="auto"/>
            </w:tcBorders>
          </w:tcPr>
          <w:p w:rsidR="00FE23F4" w:rsidRDefault="00FE23F4" w:rsidP="00FE23F4">
            <w:pPr>
              <w:spacing w:after="0"/>
              <w:rPr>
                <w:b/>
                <w:bCs/>
                <w:color w:val="000000" w:themeColor="text1"/>
                <w:sz w:val="27"/>
                <w:szCs w:val="27"/>
              </w:rPr>
            </w:pPr>
            <w:r>
              <w:rPr>
                <w:b/>
                <w:bCs/>
                <w:color w:val="000000" w:themeColor="text1"/>
                <w:sz w:val="27"/>
                <w:szCs w:val="27"/>
              </w:rPr>
              <w:t>Giao ban trực tuyến với Bệnh viện Bạch Mai chuyên ngành Điều dưỡng, chủ đề “Phòng ngừa vết loét do tỳ đè”</w:t>
            </w:r>
          </w:p>
          <w:p w:rsidR="00FE23F4" w:rsidRPr="00BA43B3" w:rsidRDefault="00FE23F4" w:rsidP="00FE23F4">
            <w:pPr>
              <w:spacing w:after="0"/>
              <w:rPr>
                <w:bCs/>
                <w:color w:val="000000" w:themeColor="text1"/>
                <w:sz w:val="27"/>
                <w:szCs w:val="27"/>
              </w:rPr>
            </w:pPr>
            <w:r w:rsidRPr="00040FFC">
              <w:rPr>
                <w:b/>
                <w:bCs/>
                <w:i/>
                <w:color w:val="000000" w:themeColor="text1"/>
                <w:sz w:val="27"/>
                <w:szCs w:val="27"/>
              </w:rPr>
              <w:t xml:space="preserve">-Thành phần: </w:t>
            </w:r>
            <w:r w:rsidR="0084448F" w:rsidRPr="0084448F">
              <w:rPr>
                <w:bCs/>
                <w:color w:val="000000" w:themeColor="text1"/>
                <w:sz w:val="27"/>
                <w:szCs w:val="27"/>
              </w:rPr>
              <w:t>Phòng Điều dưỡng, Điều dưỡng trưởng các Khoa, Phòng, Trung tâm</w:t>
            </w:r>
          </w:p>
          <w:p w:rsidR="00FE23F4" w:rsidRPr="00935F8A" w:rsidRDefault="00FE23F4" w:rsidP="00FE23F4">
            <w:pPr>
              <w:spacing w:after="0"/>
              <w:rPr>
                <w:bCs/>
                <w:color w:val="000000" w:themeColor="text1"/>
                <w:sz w:val="27"/>
                <w:szCs w:val="27"/>
              </w:rPr>
            </w:pPr>
            <w:r w:rsidRPr="00040FFC">
              <w:rPr>
                <w:b/>
                <w:bCs/>
                <w:i/>
                <w:color w:val="000000" w:themeColor="text1"/>
                <w:sz w:val="27"/>
                <w:szCs w:val="27"/>
              </w:rPr>
              <w:t xml:space="preserve">-Địa điểm: </w:t>
            </w:r>
            <w:r>
              <w:rPr>
                <w:bCs/>
                <w:color w:val="000000" w:themeColor="text1"/>
                <w:sz w:val="27"/>
                <w:szCs w:val="27"/>
              </w:rPr>
              <w:t>Hội trường khoa HSTC 2 (tầng 1 nhà A3)</w:t>
            </w:r>
          </w:p>
        </w:tc>
      </w:tr>
      <w:tr w:rsidR="00FE23F4" w:rsidRPr="000D76C3" w:rsidTr="00EF6163">
        <w:trPr>
          <w:trHeight w:hRule="exact" w:val="848"/>
        </w:trPr>
        <w:tc>
          <w:tcPr>
            <w:tcW w:w="1242" w:type="dxa"/>
            <w:vMerge/>
            <w:vAlign w:val="center"/>
          </w:tcPr>
          <w:p w:rsidR="00FE23F4" w:rsidRDefault="00FE23F4" w:rsidP="00FE23F4">
            <w:pPr>
              <w:spacing w:before="120" w:after="120" w:line="240" w:lineRule="auto"/>
              <w:jc w:val="center"/>
              <w:rPr>
                <w:b/>
                <w:bCs/>
                <w:color w:val="000000" w:themeColor="text1"/>
                <w:sz w:val="27"/>
                <w:szCs w:val="27"/>
              </w:rPr>
            </w:pPr>
          </w:p>
        </w:tc>
        <w:tc>
          <w:tcPr>
            <w:tcW w:w="1134" w:type="dxa"/>
            <w:tcBorders>
              <w:bottom w:val="single" w:sz="4" w:space="0" w:color="auto"/>
            </w:tcBorders>
            <w:vAlign w:val="center"/>
          </w:tcPr>
          <w:p w:rsidR="00FE23F4" w:rsidRDefault="00FE23F4" w:rsidP="00FE23F4">
            <w:pPr>
              <w:spacing w:before="120" w:after="120" w:line="240" w:lineRule="auto"/>
              <w:jc w:val="center"/>
              <w:rPr>
                <w:b/>
                <w:bCs/>
                <w:color w:val="000000" w:themeColor="text1"/>
                <w:sz w:val="27"/>
                <w:szCs w:val="27"/>
              </w:rPr>
            </w:pPr>
            <w:r>
              <w:rPr>
                <w:b/>
                <w:bCs/>
                <w:color w:val="000000" w:themeColor="text1"/>
                <w:sz w:val="27"/>
                <w:szCs w:val="27"/>
              </w:rPr>
              <w:t>16h00</w:t>
            </w:r>
          </w:p>
        </w:tc>
        <w:tc>
          <w:tcPr>
            <w:tcW w:w="7940" w:type="dxa"/>
            <w:tcBorders>
              <w:bottom w:val="single" w:sz="4" w:space="0" w:color="auto"/>
            </w:tcBorders>
          </w:tcPr>
          <w:p w:rsidR="00FE23F4" w:rsidRPr="00A63173" w:rsidRDefault="00FE23F4" w:rsidP="00FE23F4">
            <w:pPr>
              <w:spacing w:after="0"/>
              <w:rPr>
                <w:b/>
                <w:bCs/>
                <w:color w:val="000000" w:themeColor="text1"/>
                <w:sz w:val="27"/>
                <w:szCs w:val="27"/>
              </w:rPr>
            </w:pPr>
            <w:r w:rsidRPr="00A63173">
              <w:rPr>
                <w:b/>
                <w:bCs/>
                <w:color w:val="000000" w:themeColor="text1"/>
                <w:sz w:val="27"/>
                <w:szCs w:val="27"/>
              </w:rPr>
              <w:t>Lớp dịch Tiếng Anh chuyên ngành  y</w:t>
            </w:r>
          </w:p>
          <w:p w:rsidR="00FE23F4" w:rsidRPr="003411B4" w:rsidRDefault="00FE23F4" w:rsidP="00FE23F4">
            <w:pPr>
              <w:spacing w:after="0"/>
              <w:rPr>
                <w:bCs/>
                <w:color w:val="000000" w:themeColor="text1"/>
                <w:sz w:val="27"/>
                <w:szCs w:val="27"/>
              </w:rPr>
            </w:pPr>
            <w:r w:rsidRPr="00A63173">
              <w:rPr>
                <w:b/>
                <w:bCs/>
                <w:i/>
                <w:color w:val="000000" w:themeColor="text1"/>
                <w:sz w:val="27"/>
                <w:szCs w:val="27"/>
              </w:rPr>
              <w:t>-Thành phần:</w:t>
            </w:r>
            <w:r>
              <w:rPr>
                <w:bCs/>
                <w:color w:val="000000" w:themeColor="text1"/>
                <w:sz w:val="27"/>
                <w:szCs w:val="27"/>
              </w:rPr>
              <w:t xml:space="preserve"> Các cá nhân quan tâm và đã đăng ký tham dự</w:t>
            </w:r>
          </w:p>
        </w:tc>
      </w:tr>
      <w:tr w:rsidR="00FE23F4" w:rsidRPr="000D76C3" w:rsidTr="00EF6163">
        <w:trPr>
          <w:trHeight w:hRule="exact" w:val="2542"/>
        </w:trPr>
        <w:tc>
          <w:tcPr>
            <w:tcW w:w="1242" w:type="dxa"/>
            <w:vMerge w:val="restart"/>
            <w:vAlign w:val="center"/>
          </w:tcPr>
          <w:p w:rsidR="00FE23F4" w:rsidRDefault="00FE23F4" w:rsidP="00FE23F4">
            <w:pPr>
              <w:spacing w:before="120" w:after="120" w:line="240" w:lineRule="auto"/>
              <w:jc w:val="center"/>
              <w:rPr>
                <w:b/>
                <w:bCs/>
                <w:color w:val="000000" w:themeColor="text1"/>
                <w:sz w:val="27"/>
                <w:szCs w:val="27"/>
              </w:rPr>
            </w:pPr>
            <w:r>
              <w:rPr>
                <w:b/>
                <w:bCs/>
                <w:color w:val="000000" w:themeColor="text1"/>
                <w:sz w:val="27"/>
                <w:szCs w:val="27"/>
              </w:rPr>
              <w:t>Thứ 5</w:t>
            </w:r>
          </w:p>
        </w:tc>
        <w:tc>
          <w:tcPr>
            <w:tcW w:w="1134" w:type="dxa"/>
            <w:vAlign w:val="center"/>
          </w:tcPr>
          <w:p w:rsidR="00FE23F4" w:rsidRDefault="00FE23F4"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940" w:type="dxa"/>
          </w:tcPr>
          <w:p w:rsidR="00FE23F4" w:rsidRDefault="00FE23F4" w:rsidP="00FE23F4">
            <w:pPr>
              <w:spacing w:after="0"/>
              <w:rPr>
                <w:b/>
                <w:bCs/>
                <w:color w:val="000000" w:themeColor="text1"/>
                <w:sz w:val="27"/>
                <w:szCs w:val="27"/>
              </w:rPr>
            </w:pPr>
            <w:r>
              <w:rPr>
                <w:b/>
                <w:bCs/>
                <w:color w:val="000000" w:themeColor="text1"/>
                <w:sz w:val="27"/>
                <w:szCs w:val="27"/>
              </w:rPr>
              <w:t xml:space="preserve">Giao ban trực tuyến với Bệnh viện Bạch Mai chuyên ngành </w:t>
            </w:r>
            <w:r w:rsidR="0084448F">
              <w:rPr>
                <w:b/>
                <w:bCs/>
                <w:color w:val="000000" w:themeColor="text1"/>
                <w:sz w:val="27"/>
                <w:szCs w:val="27"/>
              </w:rPr>
              <w:t>chống độc, chủ đề “Cập nhật, chẩn đoán và điều trị ngộ độc rượu”</w:t>
            </w:r>
          </w:p>
          <w:p w:rsidR="00FE23F4" w:rsidRPr="00BA43B3" w:rsidRDefault="00FE23F4" w:rsidP="00FE23F4">
            <w:pPr>
              <w:spacing w:after="0"/>
              <w:rPr>
                <w:bCs/>
                <w:color w:val="000000" w:themeColor="text1"/>
                <w:sz w:val="27"/>
                <w:szCs w:val="27"/>
              </w:rPr>
            </w:pPr>
            <w:r w:rsidRPr="00040FFC">
              <w:rPr>
                <w:b/>
                <w:bCs/>
                <w:i/>
                <w:color w:val="000000" w:themeColor="text1"/>
                <w:sz w:val="27"/>
                <w:szCs w:val="27"/>
              </w:rPr>
              <w:t xml:space="preserve">-Thành phần: </w:t>
            </w:r>
            <w:r w:rsidR="00A3057F">
              <w:rPr>
                <w:bCs/>
                <w:color w:val="000000" w:themeColor="text1"/>
                <w:sz w:val="27"/>
                <w:szCs w:val="27"/>
              </w:rPr>
              <w:t>BsCKII Hoàng Hữu Trường</w:t>
            </w:r>
            <w:r w:rsidR="0084448F">
              <w:rPr>
                <w:bCs/>
                <w:color w:val="000000" w:themeColor="text1"/>
                <w:sz w:val="27"/>
                <w:szCs w:val="27"/>
              </w:rPr>
              <w:t xml:space="preserve"> – PGĐ Bệnh viện; Bá</w:t>
            </w:r>
            <w:r>
              <w:rPr>
                <w:bCs/>
                <w:color w:val="000000" w:themeColor="text1"/>
                <w:sz w:val="27"/>
                <w:szCs w:val="27"/>
              </w:rPr>
              <w:t>c s</w:t>
            </w:r>
            <w:r w:rsidR="00A315CE">
              <w:rPr>
                <w:bCs/>
                <w:color w:val="000000" w:themeColor="text1"/>
                <w:sz w:val="27"/>
                <w:szCs w:val="27"/>
              </w:rPr>
              <w:t>ĩ</w:t>
            </w:r>
            <w:r>
              <w:rPr>
                <w:bCs/>
                <w:color w:val="000000" w:themeColor="text1"/>
                <w:sz w:val="27"/>
                <w:szCs w:val="27"/>
              </w:rPr>
              <w:t xml:space="preserve"> khoa HSTC1, HSTC 2, các khoa còn lại mỗi khoa cử ít nhất 01 Bác sỹ tham dự</w:t>
            </w:r>
          </w:p>
          <w:p w:rsidR="00FE23F4" w:rsidRPr="00040FFC" w:rsidRDefault="00FE23F4" w:rsidP="00FE23F4">
            <w:pPr>
              <w:spacing w:after="0"/>
              <w:rPr>
                <w:bCs/>
                <w:color w:val="000000" w:themeColor="text1"/>
                <w:sz w:val="27"/>
                <w:szCs w:val="27"/>
              </w:rPr>
            </w:pPr>
            <w:r w:rsidRPr="00040FFC">
              <w:rPr>
                <w:b/>
                <w:bCs/>
                <w:i/>
                <w:color w:val="000000" w:themeColor="text1"/>
                <w:sz w:val="27"/>
                <w:szCs w:val="27"/>
              </w:rPr>
              <w:t xml:space="preserve">-Địa điểm: </w:t>
            </w:r>
            <w:r>
              <w:rPr>
                <w:bCs/>
                <w:color w:val="000000" w:themeColor="text1"/>
                <w:sz w:val="27"/>
                <w:szCs w:val="27"/>
              </w:rPr>
              <w:t>Hội trường khoa HSTC 2 (tầng 1 nhà A3)</w:t>
            </w:r>
          </w:p>
        </w:tc>
      </w:tr>
      <w:tr w:rsidR="00FE23F4" w:rsidRPr="000D76C3" w:rsidTr="00EF6163">
        <w:trPr>
          <w:trHeight w:hRule="exact" w:val="6821"/>
        </w:trPr>
        <w:tc>
          <w:tcPr>
            <w:tcW w:w="1242" w:type="dxa"/>
            <w:vMerge/>
            <w:vAlign w:val="center"/>
          </w:tcPr>
          <w:p w:rsidR="00FE23F4" w:rsidRDefault="00FE23F4" w:rsidP="00FE23F4">
            <w:pPr>
              <w:spacing w:before="120" w:after="120" w:line="240" w:lineRule="auto"/>
              <w:jc w:val="center"/>
              <w:rPr>
                <w:b/>
                <w:bCs/>
                <w:color w:val="000000" w:themeColor="text1"/>
                <w:sz w:val="27"/>
                <w:szCs w:val="27"/>
              </w:rPr>
            </w:pPr>
          </w:p>
        </w:tc>
        <w:tc>
          <w:tcPr>
            <w:tcW w:w="1134" w:type="dxa"/>
            <w:vAlign w:val="center"/>
          </w:tcPr>
          <w:p w:rsidR="00FE23F4" w:rsidRPr="00AD627A" w:rsidRDefault="00FE23F4"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940" w:type="dxa"/>
          </w:tcPr>
          <w:p w:rsidR="00FE23F4" w:rsidRPr="004A2580" w:rsidRDefault="00FE23F4" w:rsidP="00FE23F4">
            <w:pPr>
              <w:spacing w:after="0"/>
              <w:rPr>
                <w:b/>
                <w:bCs/>
                <w:color w:val="000000" w:themeColor="text1"/>
                <w:sz w:val="27"/>
                <w:szCs w:val="27"/>
              </w:rPr>
            </w:pPr>
            <w:r w:rsidRPr="004A2580">
              <w:rPr>
                <w:b/>
                <w:bCs/>
                <w:color w:val="000000" w:themeColor="text1"/>
                <w:sz w:val="27"/>
                <w:szCs w:val="27"/>
              </w:rPr>
              <w:t>Hội thảo khoa học trực tuyến chuyên đề “</w:t>
            </w:r>
            <w:r w:rsidR="00EF6163">
              <w:rPr>
                <w:b/>
                <w:bCs/>
                <w:color w:val="000000" w:themeColor="text1"/>
                <w:sz w:val="27"/>
                <w:szCs w:val="27"/>
              </w:rPr>
              <w:t>Tiếp cận</w:t>
            </w:r>
            <w:r w:rsidR="00A3057F">
              <w:rPr>
                <w:b/>
                <w:bCs/>
                <w:color w:val="000000" w:themeColor="text1"/>
                <w:sz w:val="27"/>
                <w:szCs w:val="27"/>
              </w:rPr>
              <w:t xml:space="preserve"> chẩn đoán </w:t>
            </w:r>
            <w:r w:rsidR="00EF6163">
              <w:rPr>
                <w:b/>
                <w:bCs/>
                <w:color w:val="000000" w:themeColor="text1"/>
                <w:sz w:val="27"/>
                <w:szCs w:val="27"/>
              </w:rPr>
              <w:t xml:space="preserve">và điều trị </w:t>
            </w:r>
            <w:r w:rsidR="0084448F">
              <w:rPr>
                <w:b/>
                <w:bCs/>
                <w:color w:val="000000" w:themeColor="text1"/>
                <w:sz w:val="27"/>
                <w:szCs w:val="27"/>
              </w:rPr>
              <w:t>shock nhiễm khuẩn</w:t>
            </w:r>
            <w:r w:rsidRPr="004A2580">
              <w:rPr>
                <w:b/>
                <w:bCs/>
                <w:color w:val="000000" w:themeColor="text1"/>
                <w:sz w:val="27"/>
                <w:szCs w:val="27"/>
              </w:rPr>
              <w:t>”</w:t>
            </w:r>
          </w:p>
          <w:p w:rsidR="00FE23F4" w:rsidRDefault="00FE23F4" w:rsidP="00FE23F4">
            <w:pPr>
              <w:spacing w:after="0"/>
              <w:rPr>
                <w:bCs/>
                <w:color w:val="000000" w:themeColor="text1"/>
                <w:sz w:val="27"/>
                <w:szCs w:val="27"/>
              </w:rPr>
            </w:pPr>
            <w:r w:rsidRPr="00266612">
              <w:rPr>
                <w:b/>
                <w:bCs/>
                <w:i/>
                <w:color w:val="000000" w:themeColor="text1"/>
                <w:sz w:val="27"/>
                <w:szCs w:val="27"/>
              </w:rPr>
              <w:t>- Chủ tọa</w:t>
            </w:r>
            <w:r>
              <w:rPr>
                <w:bCs/>
                <w:color w:val="000000" w:themeColor="text1"/>
                <w:sz w:val="27"/>
                <w:szCs w:val="27"/>
              </w:rPr>
              <w:t>: BsCKII Nguyễn Văn Chung – Phó Giám đốc Bệnh viện</w:t>
            </w:r>
          </w:p>
          <w:p w:rsidR="00FE23F4" w:rsidRDefault="00FE23F4" w:rsidP="00FE23F4">
            <w:pPr>
              <w:spacing w:after="0"/>
              <w:rPr>
                <w:bCs/>
                <w:color w:val="000000" w:themeColor="text1"/>
                <w:sz w:val="27"/>
                <w:szCs w:val="27"/>
              </w:rPr>
            </w:pPr>
            <w:r w:rsidRPr="00266612">
              <w:rPr>
                <w:b/>
                <w:bCs/>
                <w:i/>
                <w:color w:val="000000" w:themeColor="text1"/>
                <w:sz w:val="27"/>
                <w:szCs w:val="27"/>
              </w:rPr>
              <w:t xml:space="preserve">- Báo cáo viên: </w:t>
            </w:r>
            <w:r w:rsidRPr="000012F6">
              <w:rPr>
                <w:bCs/>
                <w:color w:val="000000" w:themeColor="text1"/>
                <w:sz w:val="27"/>
                <w:szCs w:val="27"/>
              </w:rPr>
              <w:t xml:space="preserve">Bs </w:t>
            </w:r>
            <w:r w:rsidR="0084448F">
              <w:rPr>
                <w:bCs/>
                <w:color w:val="000000" w:themeColor="text1"/>
                <w:sz w:val="27"/>
                <w:szCs w:val="27"/>
              </w:rPr>
              <w:t>Lê Hồng Quân, Bs Văn Thị Ngọc Anh (Khoa HSTC 2)</w:t>
            </w:r>
          </w:p>
          <w:p w:rsidR="00FE23F4" w:rsidRPr="00266612" w:rsidRDefault="00FE23F4" w:rsidP="00FE23F4">
            <w:pPr>
              <w:spacing w:after="0"/>
              <w:rPr>
                <w:bCs/>
                <w:color w:val="000000" w:themeColor="text1"/>
                <w:sz w:val="27"/>
                <w:szCs w:val="27"/>
              </w:rPr>
            </w:pPr>
            <w:r w:rsidRPr="00F64FE2">
              <w:rPr>
                <w:b/>
                <w:bCs/>
                <w:i/>
                <w:color w:val="000000" w:themeColor="text1"/>
                <w:sz w:val="27"/>
                <w:szCs w:val="27"/>
              </w:rPr>
              <w:t>- Điều phối:</w:t>
            </w:r>
            <w:r w:rsidRPr="00266612">
              <w:rPr>
                <w:bCs/>
                <w:color w:val="000000" w:themeColor="text1"/>
                <w:sz w:val="27"/>
                <w:szCs w:val="27"/>
              </w:rPr>
              <w:t xml:space="preserve"> Ts.Bs Lê Văn Cường – Phó Giám đốc Bệnh viện</w:t>
            </w:r>
            <w:r>
              <w:rPr>
                <w:bCs/>
                <w:color w:val="000000" w:themeColor="text1"/>
                <w:sz w:val="27"/>
                <w:szCs w:val="27"/>
              </w:rPr>
              <w:t>; Ts.Bs Phạm Phước Sung – Trưởng phòng ĐT-CĐT</w:t>
            </w:r>
          </w:p>
          <w:p w:rsidR="00FE23F4" w:rsidRPr="00266612" w:rsidRDefault="00FE23F4" w:rsidP="00FE23F4">
            <w:pPr>
              <w:spacing w:after="0"/>
              <w:rPr>
                <w:bCs/>
                <w:color w:val="000000" w:themeColor="text1"/>
                <w:sz w:val="27"/>
                <w:szCs w:val="27"/>
              </w:rPr>
            </w:pPr>
            <w:r w:rsidRPr="00F64FE2">
              <w:rPr>
                <w:b/>
                <w:bCs/>
                <w:i/>
                <w:color w:val="000000" w:themeColor="text1"/>
                <w:sz w:val="27"/>
                <w:szCs w:val="27"/>
              </w:rPr>
              <w:t>- Các chuyên gia các chuyên ngành:</w:t>
            </w:r>
            <w:r>
              <w:rPr>
                <w:bCs/>
                <w:color w:val="000000" w:themeColor="text1"/>
                <w:sz w:val="27"/>
                <w:szCs w:val="27"/>
              </w:rPr>
              <w:t xml:space="preserve"> Bs Nguyễn Văn Dũng, Bs Đỗ Minh Thái, Bs Lê Phi Hùng, Bs Lê Duy Long (HSTC 1); Bs Lưu Ngọc Hùng, Bs Lâm Tiến Tùng (HSTC 2); </w:t>
            </w:r>
            <w:r w:rsidR="0084448F">
              <w:rPr>
                <w:bCs/>
                <w:color w:val="000000" w:themeColor="text1"/>
                <w:sz w:val="27"/>
                <w:szCs w:val="27"/>
              </w:rPr>
              <w:t xml:space="preserve">Bs Đỗ Xuân Tiến (Bệnh nhiệt đới); </w:t>
            </w:r>
            <w:r w:rsidR="00DB342C">
              <w:rPr>
                <w:bCs/>
                <w:color w:val="000000" w:themeColor="text1"/>
                <w:sz w:val="27"/>
                <w:szCs w:val="27"/>
              </w:rPr>
              <w:t xml:space="preserve">Bs Đặng Thế Đạt (TT Thận lọc máu); </w:t>
            </w:r>
            <w:r>
              <w:rPr>
                <w:bCs/>
                <w:color w:val="000000" w:themeColor="text1"/>
                <w:sz w:val="27"/>
                <w:szCs w:val="27"/>
              </w:rPr>
              <w:t>Bs Nguyễn Huy Thạch (Huyết học &amp; TM); Ts Lê Lệnh Lương (CĐHA); Ts Trịnh Quốc Đạt (Hóa sinh); Bs Hoàng Thị Thu Hương (TDCN)</w:t>
            </w:r>
          </w:p>
          <w:p w:rsidR="00FE23F4" w:rsidRDefault="00FE23F4" w:rsidP="00FE23F4">
            <w:pPr>
              <w:spacing w:after="0"/>
              <w:rPr>
                <w:bCs/>
                <w:color w:val="000000" w:themeColor="text1"/>
                <w:sz w:val="27"/>
                <w:szCs w:val="27"/>
              </w:rPr>
            </w:pPr>
            <w:r w:rsidRPr="00266612">
              <w:rPr>
                <w:b/>
                <w:bCs/>
                <w:i/>
                <w:color w:val="000000" w:themeColor="text1"/>
                <w:sz w:val="27"/>
                <w:szCs w:val="27"/>
              </w:rPr>
              <w:t>-Thành phần:</w:t>
            </w:r>
            <w:r w:rsidRPr="00266612">
              <w:rPr>
                <w:bCs/>
                <w:color w:val="000000" w:themeColor="text1"/>
                <w:sz w:val="27"/>
                <w:szCs w:val="27"/>
              </w:rPr>
              <w:t xml:space="preserve"> Tất cả các Bác sĩ các Khoa, Phòng, Trung tâm. Đề nghị các cá nhân tham dự chuẩn bị đầy đủ các điều kiện, phương tiện và kết nối phần mềm giao ban trực tuyến trước giờ bắt đầu của Hội thảo.</w:t>
            </w:r>
          </w:p>
          <w:p w:rsidR="00FE23F4" w:rsidRPr="00266612" w:rsidRDefault="00FE23F4" w:rsidP="00FE23F4">
            <w:pPr>
              <w:spacing w:after="0"/>
              <w:rPr>
                <w:bCs/>
                <w:color w:val="000000" w:themeColor="text1"/>
                <w:sz w:val="27"/>
                <w:szCs w:val="27"/>
              </w:rPr>
            </w:pPr>
            <w:r w:rsidRPr="00B915E3">
              <w:rPr>
                <w:b/>
                <w:bCs/>
                <w:i/>
                <w:color w:val="000000" w:themeColor="text1"/>
                <w:sz w:val="27"/>
                <w:szCs w:val="27"/>
                <w:u w:val="single"/>
              </w:rPr>
              <w:t>Lưu ý</w:t>
            </w:r>
            <w:r w:rsidRPr="00B915E3">
              <w:rPr>
                <w:b/>
                <w:bCs/>
                <w:color w:val="000000" w:themeColor="text1"/>
                <w:sz w:val="27"/>
                <w:szCs w:val="27"/>
              </w:rPr>
              <w:t xml:space="preserve">: Các khoa gửi danh sách Bác sĩ </w:t>
            </w:r>
            <w:r>
              <w:rPr>
                <w:b/>
                <w:bCs/>
                <w:color w:val="000000" w:themeColor="text1"/>
                <w:sz w:val="27"/>
                <w:szCs w:val="27"/>
              </w:rPr>
              <w:t>tham gia về phòng ĐT-CĐT trước H</w:t>
            </w:r>
            <w:r w:rsidRPr="00B915E3">
              <w:rPr>
                <w:b/>
                <w:bCs/>
                <w:color w:val="000000" w:themeColor="text1"/>
                <w:sz w:val="27"/>
                <w:szCs w:val="27"/>
              </w:rPr>
              <w:t xml:space="preserve">ội thảo </w:t>
            </w:r>
            <w:r>
              <w:rPr>
                <w:b/>
                <w:bCs/>
                <w:color w:val="000000" w:themeColor="text1"/>
                <w:sz w:val="27"/>
                <w:szCs w:val="27"/>
              </w:rPr>
              <w:t>0</w:t>
            </w:r>
            <w:r w:rsidRPr="00B915E3">
              <w:rPr>
                <w:b/>
                <w:bCs/>
                <w:color w:val="000000" w:themeColor="text1"/>
                <w:sz w:val="27"/>
                <w:szCs w:val="27"/>
              </w:rPr>
              <w:t>4 tiếng</w:t>
            </w:r>
          </w:p>
        </w:tc>
      </w:tr>
      <w:tr w:rsidR="00F64FE2" w:rsidRPr="000D76C3" w:rsidTr="00EF6163">
        <w:trPr>
          <w:trHeight w:hRule="exact" w:val="583"/>
        </w:trPr>
        <w:tc>
          <w:tcPr>
            <w:tcW w:w="1242" w:type="dxa"/>
            <w:vMerge w:val="restart"/>
            <w:vAlign w:val="center"/>
          </w:tcPr>
          <w:p w:rsidR="00F64FE2" w:rsidRDefault="00F64FE2" w:rsidP="00FE23F4">
            <w:pPr>
              <w:spacing w:before="120" w:after="120" w:line="240" w:lineRule="auto"/>
              <w:jc w:val="center"/>
              <w:rPr>
                <w:b/>
                <w:bCs/>
                <w:color w:val="000000" w:themeColor="text1"/>
                <w:sz w:val="27"/>
                <w:szCs w:val="27"/>
              </w:rPr>
            </w:pPr>
            <w:r>
              <w:rPr>
                <w:b/>
                <w:bCs/>
                <w:color w:val="000000" w:themeColor="text1"/>
                <w:sz w:val="27"/>
                <w:szCs w:val="27"/>
              </w:rPr>
              <w:lastRenderedPageBreak/>
              <w:t>Thứ 6</w:t>
            </w:r>
          </w:p>
        </w:tc>
        <w:tc>
          <w:tcPr>
            <w:tcW w:w="1134" w:type="dxa"/>
            <w:vAlign w:val="center"/>
          </w:tcPr>
          <w:p w:rsidR="00F64FE2" w:rsidRDefault="00F64FE2"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940" w:type="dxa"/>
            <w:vAlign w:val="center"/>
          </w:tcPr>
          <w:p w:rsidR="00F64FE2" w:rsidRPr="004A2580" w:rsidRDefault="00F64FE2" w:rsidP="00FE23F4">
            <w:pPr>
              <w:spacing w:after="0"/>
              <w:rPr>
                <w:b/>
                <w:bCs/>
                <w:color w:val="000000" w:themeColor="text1"/>
                <w:sz w:val="27"/>
                <w:szCs w:val="27"/>
              </w:rPr>
            </w:pPr>
            <w:r w:rsidRPr="004A2580">
              <w:rPr>
                <w:b/>
                <w:bCs/>
                <w:color w:val="000000" w:themeColor="text1"/>
                <w:sz w:val="27"/>
                <w:szCs w:val="27"/>
              </w:rPr>
              <w:t>Giao ban cuối tuần</w:t>
            </w:r>
          </w:p>
        </w:tc>
      </w:tr>
      <w:tr w:rsidR="00F64FE2" w:rsidRPr="000D76C3" w:rsidTr="00EF6163">
        <w:trPr>
          <w:trHeight w:hRule="exact" w:val="3227"/>
        </w:trPr>
        <w:tc>
          <w:tcPr>
            <w:tcW w:w="1242" w:type="dxa"/>
            <w:vMerge/>
            <w:vAlign w:val="center"/>
          </w:tcPr>
          <w:p w:rsidR="00F64FE2" w:rsidRDefault="00F64FE2" w:rsidP="00FE23F4">
            <w:pPr>
              <w:spacing w:before="120" w:after="120" w:line="240" w:lineRule="auto"/>
              <w:jc w:val="center"/>
              <w:rPr>
                <w:b/>
                <w:bCs/>
                <w:color w:val="000000" w:themeColor="text1"/>
                <w:sz w:val="27"/>
                <w:szCs w:val="27"/>
              </w:rPr>
            </w:pPr>
          </w:p>
        </w:tc>
        <w:tc>
          <w:tcPr>
            <w:tcW w:w="1134" w:type="dxa"/>
            <w:vAlign w:val="center"/>
          </w:tcPr>
          <w:p w:rsidR="00F64FE2" w:rsidRDefault="00F64FE2"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940" w:type="dxa"/>
            <w:vAlign w:val="center"/>
          </w:tcPr>
          <w:p w:rsidR="00F64FE2" w:rsidRDefault="00F64FE2" w:rsidP="00FE23F4">
            <w:pPr>
              <w:spacing w:after="0"/>
              <w:rPr>
                <w:b/>
                <w:bCs/>
                <w:color w:val="000000" w:themeColor="text1"/>
                <w:sz w:val="27"/>
                <w:szCs w:val="27"/>
              </w:rPr>
            </w:pPr>
            <w:r>
              <w:rPr>
                <w:b/>
                <w:bCs/>
                <w:color w:val="000000" w:themeColor="text1"/>
                <w:sz w:val="27"/>
                <w:szCs w:val="27"/>
              </w:rPr>
              <w:t>Hội thảo khoa học trực tuyến ch</w:t>
            </w:r>
            <w:r w:rsidR="00DB7B65">
              <w:rPr>
                <w:b/>
                <w:bCs/>
                <w:color w:val="000000" w:themeColor="text1"/>
                <w:sz w:val="27"/>
                <w:szCs w:val="27"/>
              </w:rPr>
              <w:t>ủ</w:t>
            </w:r>
            <w:r>
              <w:rPr>
                <w:b/>
                <w:bCs/>
                <w:color w:val="000000" w:themeColor="text1"/>
                <w:sz w:val="27"/>
                <w:szCs w:val="27"/>
              </w:rPr>
              <w:t xml:space="preserve"> đề “ Tiếp cận và điều trị viêm phổi – Từ lý thuyết đến thực hành”</w:t>
            </w:r>
          </w:p>
          <w:p w:rsidR="00F64FE2" w:rsidRDefault="00F64FE2" w:rsidP="00FE23F4">
            <w:pPr>
              <w:spacing w:after="0"/>
              <w:rPr>
                <w:bCs/>
                <w:color w:val="000000" w:themeColor="text1"/>
                <w:sz w:val="27"/>
                <w:szCs w:val="27"/>
              </w:rPr>
            </w:pPr>
            <w:r>
              <w:rPr>
                <w:b/>
                <w:bCs/>
                <w:color w:val="000000" w:themeColor="text1"/>
                <w:sz w:val="27"/>
                <w:szCs w:val="27"/>
              </w:rPr>
              <w:t xml:space="preserve">Chủ trì: </w:t>
            </w:r>
            <w:r w:rsidRPr="00F64FE2">
              <w:rPr>
                <w:bCs/>
                <w:color w:val="000000" w:themeColor="text1"/>
                <w:sz w:val="27"/>
                <w:szCs w:val="27"/>
              </w:rPr>
              <w:t>Gs.Bs Ngô Quý Châu – Chủ tịch hội Hô hấp Việt Nam</w:t>
            </w:r>
          </w:p>
          <w:p w:rsidR="00F64FE2" w:rsidRDefault="00F64FE2" w:rsidP="00FE23F4">
            <w:pPr>
              <w:spacing w:after="0"/>
              <w:rPr>
                <w:bCs/>
                <w:color w:val="000000" w:themeColor="text1"/>
                <w:sz w:val="27"/>
                <w:szCs w:val="27"/>
              </w:rPr>
            </w:pPr>
            <w:r w:rsidRPr="00F64FE2">
              <w:rPr>
                <w:b/>
                <w:bCs/>
                <w:i/>
                <w:color w:val="000000" w:themeColor="text1"/>
                <w:sz w:val="27"/>
                <w:szCs w:val="27"/>
              </w:rPr>
              <w:t xml:space="preserve">-Thành phần: </w:t>
            </w:r>
            <w:r>
              <w:rPr>
                <w:bCs/>
                <w:color w:val="000000" w:themeColor="text1"/>
                <w:sz w:val="27"/>
                <w:szCs w:val="27"/>
              </w:rPr>
              <w:t>Tất cả các Bác sỹ khoa Hô hấp, Khám bệnh, Nội A, Quốc tế, Lão khoa, HSTC 1, HSTC 2; các khoa còn lại mỗi khoa cử ít nhất 01 Bác sỹ tham dự</w:t>
            </w:r>
          </w:p>
          <w:p w:rsidR="00F64FE2" w:rsidRDefault="00F64FE2" w:rsidP="00FE23F4">
            <w:pPr>
              <w:spacing w:after="0"/>
              <w:rPr>
                <w:bCs/>
                <w:color w:val="000000" w:themeColor="text1"/>
                <w:sz w:val="27"/>
                <w:szCs w:val="27"/>
              </w:rPr>
            </w:pPr>
            <w:r w:rsidRPr="00F64FE2">
              <w:rPr>
                <w:b/>
                <w:bCs/>
                <w:i/>
                <w:color w:val="000000" w:themeColor="text1"/>
                <w:sz w:val="27"/>
                <w:szCs w:val="27"/>
              </w:rPr>
              <w:t>-Địa điểm:</w:t>
            </w:r>
            <w:r>
              <w:rPr>
                <w:bCs/>
                <w:color w:val="000000" w:themeColor="text1"/>
                <w:sz w:val="27"/>
                <w:szCs w:val="27"/>
              </w:rPr>
              <w:t xml:space="preserve"> Hội trường khoa HSTC 2 (tầng 1 nhà A3)</w:t>
            </w:r>
          </w:p>
          <w:p w:rsidR="00F64FE2" w:rsidRDefault="00F64FE2" w:rsidP="00FE23F4">
            <w:pPr>
              <w:spacing w:after="0"/>
              <w:rPr>
                <w:bCs/>
                <w:color w:val="000000" w:themeColor="text1"/>
                <w:sz w:val="27"/>
                <w:szCs w:val="27"/>
              </w:rPr>
            </w:pPr>
            <w:r>
              <w:rPr>
                <w:bCs/>
                <w:color w:val="000000" w:themeColor="text1"/>
                <w:sz w:val="27"/>
                <w:szCs w:val="27"/>
              </w:rPr>
              <w:t xml:space="preserve">(Bs Nguyễn Ngọc Thanh – khoa </w:t>
            </w:r>
            <w:r w:rsidR="00E66725">
              <w:rPr>
                <w:bCs/>
                <w:color w:val="000000" w:themeColor="text1"/>
                <w:sz w:val="27"/>
                <w:szCs w:val="27"/>
              </w:rPr>
              <w:t xml:space="preserve">Hô hấp chuẩn bị báo cáo ca bệnh lâm sàng) </w:t>
            </w:r>
          </w:p>
          <w:p w:rsidR="00E66725" w:rsidRPr="00F64FE2" w:rsidRDefault="00E66725" w:rsidP="00FE23F4">
            <w:pPr>
              <w:spacing w:after="0"/>
              <w:rPr>
                <w:bCs/>
                <w:color w:val="000000" w:themeColor="text1"/>
                <w:sz w:val="27"/>
                <w:szCs w:val="27"/>
              </w:rPr>
            </w:pPr>
          </w:p>
        </w:tc>
      </w:tr>
      <w:tr w:rsidR="00F64FE2" w:rsidRPr="000D76C3" w:rsidTr="00EF6163">
        <w:trPr>
          <w:trHeight w:hRule="exact" w:val="2989"/>
        </w:trPr>
        <w:tc>
          <w:tcPr>
            <w:tcW w:w="1242" w:type="dxa"/>
            <w:vMerge/>
            <w:vAlign w:val="center"/>
          </w:tcPr>
          <w:p w:rsidR="00F64FE2" w:rsidRDefault="00F64FE2" w:rsidP="00FE23F4">
            <w:pPr>
              <w:spacing w:before="120" w:after="120" w:line="240" w:lineRule="auto"/>
              <w:jc w:val="center"/>
              <w:rPr>
                <w:b/>
                <w:bCs/>
                <w:color w:val="000000" w:themeColor="text1"/>
                <w:sz w:val="27"/>
                <w:szCs w:val="27"/>
              </w:rPr>
            </w:pPr>
          </w:p>
        </w:tc>
        <w:tc>
          <w:tcPr>
            <w:tcW w:w="1134" w:type="dxa"/>
            <w:vAlign w:val="center"/>
          </w:tcPr>
          <w:p w:rsidR="00F64FE2" w:rsidRDefault="00E66725" w:rsidP="00FE23F4">
            <w:pPr>
              <w:spacing w:before="120" w:after="120" w:line="240" w:lineRule="auto"/>
              <w:jc w:val="center"/>
              <w:rPr>
                <w:b/>
                <w:bCs/>
                <w:color w:val="000000" w:themeColor="text1"/>
                <w:sz w:val="27"/>
                <w:szCs w:val="27"/>
              </w:rPr>
            </w:pPr>
            <w:r>
              <w:rPr>
                <w:b/>
                <w:bCs/>
                <w:color w:val="000000" w:themeColor="text1"/>
                <w:sz w:val="27"/>
                <w:szCs w:val="27"/>
              </w:rPr>
              <w:t>19h00 đến 21h00</w:t>
            </w:r>
          </w:p>
        </w:tc>
        <w:tc>
          <w:tcPr>
            <w:tcW w:w="7940" w:type="dxa"/>
            <w:vAlign w:val="center"/>
          </w:tcPr>
          <w:p w:rsidR="00F64FE2" w:rsidRDefault="00E66725" w:rsidP="00FE23F4">
            <w:pPr>
              <w:spacing w:after="0"/>
              <w:rPr>
                <w:b/>
                <w:bCs/>
                <w:color w:val="000000" w:themeColor="text1"/>
                <w:sz w:val="27"/>
                <w:szCs w:val="27"/>
              </w:rPr>
            </w:pPr>
            <w:r>
              <w:rPr>
                <w:b/>
                <w:bCs/>
                <w:color w:val="000000" w:themeColor="text1"/>
                <w:sz w:val="27"/>
                <w:szCs w:val="27"/>
              </w:rPr>
              <w:t>Hội thảo khoa học trực tuyến chủ đề “Cập nhật sử dụng Biomarker trong bệnh lý tim mạch</w:t>
            </w:r>
            <w:r w:rsidR="00DB7B65">
              <w:rPr>
                <w:b/>
                <w:bCs/>
                <w:color w:val="000000" w:themeColor="text1"/>
                <w:sz w:val="27"/>
                <w:szCs w:val="27"/>
              </w:rPr>
              <w:t>”</w:t>
            </w:r>
          </w:p>
          <w:p w:rsidR="00E66725" w:rsidRDefault="00E66725" w:rsidP="00FE23F4">
            <w:pPr>
              <w:spacing w:after="0"/>
              <w:rPr>
                <w:bCs/>
                <w:color w:val="000000" w:themeColor="text1"/>
                <w:sz w:val="27"/>
                <w:szCs w:val="27"/>
              </w:rPr>
            </w:pPr>
            <w:r>
              <w:rPr>
                <w:b/>
                <w:bCs/>
                <w:color w:val="000000" w:themeColor="text1"/>
                <w:sz w:val="27"/>
                <w:szCs w:val="27"/>
              </w:rPr>
              <w:t>Chủ tọa</w:t>
            </w:r>
            <w:r w:rsidRPr="00E66725">
              <w:rPr>
                <w:bCs/>
                <w:color w:val="000000" w:themeColor="text1"/>
                <w:sz w:val="27"/>
                <w:szCs w:val="27"/>
              </w:rPr>
              <w:t>: PGS.TS Phạm Mạnh Hùng – Viện trưởng Viện Tim mạch Việt Nam</w:t>
            </w:r>
          </w:p>
          <w:p w:rsidR="00E66725" w:rsidRDefault="00E66725" w:rsidP="00FE23F4">
            <w:pPr>
              <w:spacing w:after="0"/>
              <w:rPr>
                <w:bCs/>
                <w:color w:val="000000" w:themeColor="text1"/>
                <w:sz w:val="27"/>
                <w:szCs w:val="27"/>
              </w:rPr>
            </w:pPr>
            <w:r w:rsidRPr="00E66725">
              <w:rPr>
                <w:b/>
                <w:bCs/>
                <w:i/>
                <w:color w:val="000000" w:themeColor="text1"/>
                <w:sz w:val="27"/>
                <w:szCs w:val="27"/>
              </w:rPr>
              <w:t xml:space="preserve">-Thành phần: </w:t>
            </w:r>
            <w:r>
              <w:rPr>
                <w:bCs/>
                <w:color w:val="000000" w:themeColor="text1"/>
                <w:sz w:val="27"/>
                <w:szCs w:val="27"/>
              </w:rPr>
              <w:t>Các Bác sỹ đã đăng ký tham dự với phòng ĐT-CĐT</w:t>
            </w:r>
          </w:p>
          <w:p w:rsidR="00E66725" w:rsidRPr="00E66725" w:rsidRDefault="00E66725" w:rsidP="000E4274">
            <w:pPr>
              <w:spacing w:after="0"/>
              <w:rPr>
                <w:bCs/>
                <w:color w:val="000000" w:themeColor="text1"/>
                <w:sz w:val="27"/>
                <w:szCs w:val="27"/>
              </w:rPr>
            </w:pPr>
            <w:r w:rsidRPr="000E4274">
              <w:rPr>
                <w:b/>
                <w:bCs/>
                <w:i/>
                <w:color w:val="000000" w:themeColor="text1"/>
                <w:sz w:val="27"/>
                <w:szCs w:val="27"/>
              </w:rPr>
              <w:t>-Hình thức tham gia:</w:t>
            </w:r>
            <w:r>
              <w:rPr>
                <w:bCs/>
                <w:color w:val="000000" w:themeColor="text1"/>
                <w:sz w:val="27"/>
                <w:szCs w:val="27"/>
              </w:rPr>
              <w:t xml:space="preserve"> Hội thảo trực tuyến webbinar. Ban tổ chức sẽ gửi thông tin hướng dẫn tham dự đến địa chỉ email của những cá nhân đăng ký </w:t>
            </w:r>
          </w:p>
        </w:tc>
      </w:tr>
    </w:tbl>
    <w:p w:rsidR="00B64468" w:rsidRDefault="00B64468" w:rsidP="00B64468">
      <w:pPr>
        <w:spacing w:after="0" w:line="240" w:lineRule="auto"/>
        <w:jc w:val="both"/>
        <w:rPr>
          <w:rFonts w:asciiTheme="majorHAnsi" w:hAnsiTheme="majorHAnsi" w:cstheme="majorHAnsi"/>
          <w:color w:val="auto"/>
          <w:sz w:val="27"/>
          <w:szCs w:val="27"/>
        </w:rPr>
      </w:pPr>
    </w:p>
    <w:p w:rsidR="00F0458C" w:rsidRPr="000E4274" w:rsidRDefault="00F0458C" w:rsidP="00B64468">
      <w:pPr>
        <w:spacing w:after="0" w:line="240" w:lineRule="auto"/>
        <w:jc w:val="both"/>
        <w:rPr>
          <w:rFonts w:asciiTheme="majorHAnsi" w:hAnsiTheme="majorHAnsi" w:cstheme="majorHAnsi"/>
          <w:b/>
          <w:color w:val="auto"/>
          <w:sz w:val="27"/>
          <w:szCs w:val="27"/>
        </w:rPr>
      </w:pPr>
      <w:r w:rsidRPr="000E4274">
        <w:rPr>
          <w:rFonts w:asciiTheme="majorHAnsi" w:hAnsiTheme="majorHAnsi" w:cstheme="majorHAnsi"/>
          <w:b/>
          <w:color w:val="auto"/>
          <w:sz w:val="27"/>
          <w:szCs w:val="27"/>
        </w:rPr>
        <w:t xml:space="preserve">Ghi chú: </w:t>
      </w:r>
    </w:p>
    <w:p w:rsidR="00F0458C" w:rsidRDefault="00F0458C" w:rsidP="00B64468">
      <w:pPr>
        <w:spacing w:after="0" w:line="240" w:lineRule="auto"/>
        <w:jc w:val="both"/>
        <w:rPr>
          <w:rFonts w:asciiTheme="majorHAnsi" w:hAnsiTheme="majorHAnsi" w:cstheme="majorHAnsi"/>
          <w:color w:val="auto"/>
          <w:sz w:val="27"/>
          <w:szCs w:val="27"/>
        </w:rPr>
      </w:pPr>
      <w:r w:rsidRPr="000E4274">
        <w:rPr>
          <w:rFonts w:asciiTheme="majorHAnsi" w:hAnsiTheme="majorHAnsi" w:cstheme="majorHAnsi"/>
          <w:b/>
          <w:color w:val="auto"/>
          <w:sz w:val="27"/>
          <w:szCs w:val="27"/>
        </w:rPr>
        <w:t>- Lịch phát cơm từ thiện:</w:t>
      </w:r>
      <w:r>
        <w:rPr>
          <w:rFonts w:asciiTheme="majorHAnsi" w:hAnsiTheme="majorHAnsi" w:cstheme="majorHAnsi"/>
          <w:color w:val="auto"/>
          <w:sz w:val="27"/>
          <w:szCs w:val="27"/>
        </w:rPr>
        <w:t xml:space="preserve"> Chiều thứ 4 </w:t>
      </w:r>
      <w:r w:rsidR="000E4274">
        <w:rPr>
          <w:rFonts w:asciiTheme="majorHAnsi" w:hAnsiTheme="majorHAnsi" w:cstheme="majorHAnsi"/>
          <w:color w:val="auto"/>
          <w:sz w:val="27"/>
          <w:szCs w:val="27"/>
        </w:rPr>
        <w:t xml:space="preserve">ngày 27/5/2020 </w:t>
      </w:r>
      <w:r>
        <w:rPr>
          <w:rFonts w:asciiTheme="majorHAnsi" w:hAnsiTheme="majorHAnsi" w:cstheme="majorHAnsi"/>
          <w:color w:val="auto"/>
          <w:sz w:val="27"/>
          <w:szCs w:val="27"/>
        </w:rPr>
        <w:t>tại khoa Dinh dưỡng</w:t>
      </w:r>
    </w:p>
    <w:p w:rsidR="000E4274" w:rsidRDefault="000E4274" w:rsidP="00B64468">
      <w:pPr>
        <w:spacing w:after="0" w:line="240" w:lineRule="auto"/>
        <w:jc w:val="both"/>
        <w:rPr>
          <w:rFonts w:asciiTheme="majorHAnsi" w:hAnsiTheme="majorHAnsi" w:cstheme="majorHAnsi"/>
          <w:color w:val="auto"/>
          <w:sz w:val="27"/>
          <w:szCs w:val="27"/>
        </w:rPr>
      </w:pPr>
      <w:r w:rsidRPr="000E4274">
        <w:rPr>
          <w:rFonts w:asciiTheme="majorHAnsi" w:hAnsiTheme="majorHAnsi" w:cstheme="majorHAnsi"/>
          <w:b/>
          <w:color w:val="auto"/>
          <w:sz w:val="27"/>
          <w:szCs w:val="27"/>
        </w:rPr>
        <w:t>- Thứ 3 ngày 26/5/2020:</w:t>
      </w:r>
      <w:r>
        <w:rPr>
          <w:rFonts w:asciiTheme="majorHAnsi" w:hAnsiTheme="majorHAnsi" w:cstheme="majorHAnsi"/>
          <w:color w:val="auto"/>
          <w:sz w:val="27"/>
          <w:szCs w:val="27"/>
        </w:rPr>
        <w:t xml:space="preserve"> Khoa Thần kinh – Đột quỵ cử giảng viên tham gia khóa đào tạo tại Bệnh viện Đa khoa huyện Nga Sơn.</w:t>
      </w:r>
    </w:p>
    <w:p w:rsidR="000E4274" w:rsidRDefault="000E4274" w:rsidP="00B64468">
      <w:pPr>
        <w:spacing w:after="0" w:line="240" w:lineRule="auto"/>
        <w:jc w:val="both"/>
        <w:rPr>
          <w:rFonts w:asciiTheme="majorHAnsi" w:hAnsiTheme="majorHAnsi" w:cstheme="majorHAnsi"/>
          <w:color w:val="auto"/>
          <w:sz w:val="27"/>
          <w:szCs w:val="27"/>
        </w:rPr>
      </w:pPr>
      <w:r w:rsidRPr="000E4274">
        <w:rPr>
          <w:rFonts w:asciiTheme="majorHAnsi" w:hAnsiTheme="majorHAnsi" w:cstheme="majorHAnsi"/>
          <w:b/>
          <w:color w:val="auto"/>
          <w:sz w:val="27"/>
          <w:szCs w:val="27"/>
        </w:rPr>
        <w:t>- Thứ 5 ngày 28/5/2020:</w:t>
      </w:r>
      <w:r>
        <w:rPr>
          <w:rFonts w:asciiTheme="majorHAnsi" w:hAnsiTheme="majorHAnsi" w:cstheme="majorHAnsi"/>
          <w:color w:val="auto"/>
          <w:sz w:val="27"/>
          <w:szCs w:val="27"/>
        </w:rPr>
        <w:t xml:space="preserve"> Khoa Tim mạch </w:t>
      </w:r>
      <w:r w:rsidRPr="000E4274">
        <w:rPr>
          <w:rFonts w:asciiTheme="majorHAnsi" w:hAnsiTheme="majorHAnsi" w:cstheme="majorHAnsi"/>
          <w:color w:val="auto"/>
          <w:sz w:val="27"/>
          <w:szCs w:val="27"/>
        </w:rPr>
        <w:t>cử giảng viên tham gia khóa đào tạo tại Bệnh viện Đa khoa huyện Nga Sơn</w:t>
      </w:r>
    </w:p>
    <w:sectPr w:rsidR="000E4274" w:rsidSect="00DB7B65">
      <w:pgSz w:w="11907" w:h="16840" w:code="9"/>
      <w:pgMar w:top="454" w:right="1134" w:bottom="340"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5C0" w:rsidRDefault="00CF05C0" w:rsidP="00BF5C5A">
      <w:pPr>
        <w:spacing w:after="0" w:line="240" w:lineRule="auto"/>
      </w:pPr>
      <w:r>
        <w:separator/>
      </w:r>
    </w:p>
  </w:endnote>
  <w:endnote w:type="continuationSeparator" w:id="0">
    <w:p w:rsidR="00CF05C0" w:rsidRDefault="00CF05C0"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5C0" w:rsidRDefault="00CF05C0" w:rsidP="00BF5C5A">
      <w:pPr>
        <w:spacing w:after="0" w:line="240" w:lineRule="auto"/>
      </w:pPr>
      <w:r>
        <w:separator/>
      </w:r>
    </w:p>
  </w:footnote>
  <w:footnote w:type="continuationSeparator" w:id="0">
    <w:p w:rsidR="00CF05C0" w:rsidRDefault="00CF05C0"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3"/>
  </w:num>
  <w:num w:numId="4">
    <w:abstractNumId w:val="30"/>
  </w:num>
  <w:num w:numId="5">
    <w:abstractNumId w:val="5"/>
  </w:num>
  <w:num w:numId="6">
    <w:abstractNumId w:val="11"/>
  </w:num>
  <w:num w:numId="7">
    <w:abstractNumId w:val="27"/>
  </w:num>
  <w:num w:numId="8">
    <w:abstractNumId w:val="31"/>
  </w:num>
  <w:num w:numId="9">
    <w:abstractNumId w:val="18"/>
  </w:num>
  <w:num w:numId="10">
    <w:abstractNumId w:val="24"/>
  </w:num>
  <w:num w:numId="11">
    <w:abstractNumId w:val="2"/>
  </w:num>
  <w:num w:numId="12">
    <w:abstractNumId w:val="14"/>
  </w:num>
  <w:num w:numId="13">
    <w:abstractNumId w:val="6"/>
  </w:num>
  <w:num w:numId="14">
    <w:abstractNumId w:val="15"/>
  </w:num>
  <w:num w:numId="15">
    <w:abstractNumId w:val="0"/>
  </w:num>
  <w:num w:numId="16">
    <w:abstractNumId w:val="10"/>
  </w:num>
  <w:num w:numId="17">
    <w:abstractNumId w:val="3"/>
  </w:num>
  <w:num w:numId="18">
    <w:abstractNumId w:val="26"/>
  </w:num>
  <w:num w:numId="19">
    <w:abstractNumId w:val="16"/>
  </w:num>
  <w:num w:numId="20">
    <w:abstractNumId w:val="12"/>
  </w:num>
  <w:num w:numId="21">
    <w:abstractNumId w:val="17"/>
  </w:num>
  <w:num w:numId="22">
    <w:abstractNumId w:val="1"/>
  </w:num>
  <w:num w:numId="23">
    <w:abstractNumId w:val="25"/>
  </w:num>
  <w:num w:numId="24">
    <w:abstractNumId w:val="19"/>
  </w:num>
  <w:num w:numId="25">
    <w:abstractNumId w:val="23"/>
  </w:num>
  <w:num w:numId="26">
    <w:abstractNumId w:val="22"/>
  </w:num>
  <w:num w:numId="27">
    <w:abstractNumId w:val="21"/>
  </w:num>
  <w:num w:numId="28">
    <w:abstractNumId w:val="4"/>
  </w:num>
  <w:num w:numId="29">
    <w:abstractNumId w:val="7"/>
  </w:num>
  <w:num w:numId="30">
    <w:abstractNumId w:val="29"/>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705A"/>
    <w:rsid w:val="000077CE"/>
    <w:rsid w:val="00007D90"/>
    <w:rsid w:val="0001070D"/>
    <w:rsid w:val="0001084B"/>
    <w:rsid w:val="00011F96"/>
    <w:rsid w:val="00014640"/>
    <w:rsid w:val="00017746"/>
    <w:rsid w:val="00021671"/>
    <w:rsid w:val="00021932"/>
    <w:rsid w:val="00022ABE"/>
    <w:rsid w:val="0002478D"/>
    <w:rsid w:val="00025C84"/>
    <w:rsid w:val="00025C99"/>
    <w:rsid w:val="00026918"/>
    <w:rsid w:val="00030729"/>
    <w:rsid w:val="00030932"/>
    <w:rsid w:val="00030C9C"/>
    <w:rsid w:val="000327DA"/>
    <w:rsid w:val="000367BE"/>
    <w:rsid w:val="000373FB"/>
    <w:rsid w:val="0003795F"/>
    <w:rsid w:val="00040870"/>
    <w:rsid w:val="00040FFC"/>
    <w:rsid w:val="000416B2"/>
    <w:rsid w:val="00043616"/>
    <w:rsid w:val="00043C84"/>
    <w:rsid w:val="000449B3"/>
    <w:rsid w:val="00044E86"/>
    <w:rsid w:val="00044F16"/>
    <w:rsid w:val="00046D24"/>
    <w:rsid w:val="00046E59"/>
    <w:rsid w:val="000500DF"/>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58CB"/>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C7F"/>
    <w:rsid w:val="000C0022"/>
    <w:rsid w:val="000C0976"/>
    <w:rsid w:val="000C0DC7"/>
    <w:rsid w:val="000C11A3"/>
    <w:rsid w:val="000C13BB"/>
    <w:rsid w:val="000C3124"/>
    <w:rsid w:val="000C38AA"/>
    <w:rsid w:val="000C3D89"/>
    <w:rsid w:val="000C40EC"/>
    <w:rsid w:val="000C438D"/>
    <w:rsid w:val="000C7465"/>
    <w:rsid w:val="000C7727"/>
    <w:rsid w:val="000C77A5"/>
    <w:rsid w:val="000C7883"/>
    <w:rsid w:val="000D0009"/>
    <w:rsid w:val="000D073F"/>
    <w:rsid w:val="000D0DD2"/>
    <w:rsid w:val="000D1A53"/>
    <w:rsid w:val="000D1ACD"/>
    <w:rsid w:val="000D23A3"/>
    <w:rsid w:val="000D23BC"/>
    <w:rsid w:val="000D5D5A"/>
    <w:rsid w:val="000D66E7"/>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723"/>
    <w:rsid w:val="001378F0"/>
    <w:rsid w:val="00137CAA"/>
    <w:rsid w:val="001405D9"/>
    <w:rsid w:val="00140D5C"/>
    <w:rsid w:val="00140ECC"/>
    <w:rsid w:val="0014264B"/>
    <w:rsid w:val="001436F0"/>
    <w:rsid w:val="00143A32"/>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18A7"/>
    <w:rsid w:val="001A33BE"/>
    <w:rsid w:val="001A5410"/>
    <w:rsid w:val="001A7815"/>
    <w:rsid w:val="001B0C73"/>
    <w:rsid w:val="001B4B22"/>
    <w:rsid w:val="001B5574"/>
    <w:rsid w:val="001B6096"/>
    <w:rsid w:val="001B6D19"/>
    <w:rsid w:val="001B6F1F"/>
    <w:rsid w:val="001B799C"/>
    <w:rsid w:val="001C1008"/>
    <w:rsid w:val="001C12E9"/>
    <w:rsid w:val="001C1726"/>
    <w:rsid w:val="001C33F8"/>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D2A"/>
    <w:rsid w:val="00231A88"/>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612"/>
    <w:rsid w:val="00266E61"/>
    <w:rsid w:val="00267591"/>
    <w:rsid w:val="002705FA"/>
    <w:rsid w:val="00270F01"/>
    <w:rsid w:val="002718B7"/>
    <w:rsid w:val="002743EB"/>
    <w:rsid w:val="002743FD"/>
    <w:rsid w:val="00274678"/>
    <w:rsid w:val="00274D41"/>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0974"/>
    <w:rsid w:val="002C20F9"/>
    <w:rsid w:val="002C33D9"/>
    <w:rsid w:val="002C59F4"/>
    <w:rsid w:val="002C6253"/>
    <w:rsid w:val="002C6561"/>
    <w:rsid w:val="002C6741"/>
    <w:rsid w:val="002C699D"/>
    <w:rsid w:val="002C6D60"/>
    <w:rsid w:val="002D1816"/>
    <w:rsid w:val="002D2808"/>
    <w:rsid w:val="002D2CF8"/>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DB8"/>
    <w:rsid w:val="00313F88"/>
    <w:rsid w:val="003146C6"/>
    <w:rsid w:val="00316B8C"/>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1EDF"/>
    <w:rsid w:val="00361FFB"/>
    <w:rsid w:val="003624C9"/>
    <w:rsid w:val="00363694"/>
    <w:rsid w:val="00363DA0"/>
    <w:rsid w:val="003640C7"/>
    <w:rsid w:val="00364ECA"/>
    <w:rsid w:val="0036605E"/>
    <w:rsid w:val="0036747B"/>
    <w:rsid w:val="003716C8"/>
    <w:rsid w:val="0037270C"/>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6C4C"/>
    <w:rsid w:val="00396C62"/>
    <w:rsid w:val="003973CB"/>
    <w:rsid w:val="00397683"/>
    <w:rsid w:val="003A1502"/>
    <w:rsid w:val="003A2037"/>
    <w:rsid w:val="003A3C7B"/>
    <w:rsid w:val="003A442B"/>
    <w:rsid w:val="003A464E"/>
    <w:rsid w:val="003A48EB"/>
    <w:rsid w:val="003A5303"/>
    <w:rsid w:val="003A5C7B"/>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54"/>
    <w:rsid w:val="003F626A"/>
    <w:rsid w:val="003F6812"/>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7BD"/>
    <w:rsid w:val="00423ACA"/>
    <w:rsid w:val="0042469D"/>
    <w:rsid w:val="004252E6"/>
    <w:rsid w:val="004256C0"/>
    <w:rsid w:val="00425A60"/>
    <w:rsid w:val="00425AC9"/>
    <w:rsid w:val="004261F8"/>
    <w:rsid w:val="0042668E"/>
    <w:rsid w:val="00427170"/>
    <w:rsid w:val="00427533"/>
    <w:rsid w:val="004305CA"/>
    <w:rsid w:val="0043193A"/>
    <w:rsid w:val="004326FD"/>
    <w:rsid w:val="004345E6"/>
    <w:rsid w:val="00435E1C"/>
    <w:rsid w:val="00436218"/>
    <w:rsid w:val="00437885"/>
    <w:rsid w:val="00437E72"/>
    <w:rsid w:val="00441E1D"/>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C0775"/>
    <w:rsid w:val="004C0B48"/>
    <w:rsid w:val="004C2E1A"/>
    <w:rsid w:val="004C48DE"/>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3CDA"/>
    <w:rsid w:val="00554187"/>
    <w:rsid w:val="0055440A"/>
    <w:rsid w:val="005544CB"/>
    <w:rsid w:val="00555996"/>
    <w:rsid w:val="00556332"/>
    <w:rsid w:val="00556390"/>
    <w:rsid w:val="00560A6D"/>
    <w:rsid w:val="0056184E"/>
    <w:rsid w:val="00561DF7"/>
    <w:rsid w:val="0056332F"/>
    <w:rsid w:val="00564C8C"/>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CAD"/>
    <w:rsid w:val="00584153"/>
    <w:rsid w:val="0058451B"/>
    <w:rsid w:val="00584CE6"/>
    <w:rsid w:val="005850E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E3101"/>
    <w:rsid w:val="005E5728"/>
    <w:rsid w:val="005E63E9"/>
    <w:rsid w:val="005E6437"/>
    <w:rsid w:val="005E662F"/>
    <w:rsid w:val="005F105E"/>
    <w:rsid w:val="005F3B38"/>
    <w:rsid w:val="005F641A"/>
    <w:rsid w:val="00600FF3"/>
    <w:rsid w:val="006013F7"/>
    <w:rsid w:val="006022F4"/>
    <w:rsid w:val="00602B2E"/>
    <w:rsid w:val="00605023"/>
    <w:rsid w:val="0060540F"/>
    <w:rsid w:val="0060546A"/>
    <w:rsid w:val="00605931"/>
    <w:rsid w:val="00606B35"/>
    <w:rsid w:val="00606FF9"/>
    <w:rsid w:val="006073E6"/>
    <w:rsid w:val="00612290"/>
    <w:rsid w:val="006130CE"/>
    <w:rsid w:val="00613DE0"/>
    <w:rsid w:val="00614CFF"/>
    <w:rsid w:val="00615AE9"/>
    <w:rsid w:val="0061734F"/>
    <w:rsid w:val="00617BE6"/>
    <w:rsid w:val="00620A9E"/>
    <w:rsid w:val="00621359"/>
    <w:rsid w:val="00621767"/>
    <w:rsid w:val="00622514"/>
    <w:rsid w:val="00622B76"/>
    <w:rsid w:val="00622CEB"/>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EBF"/>
    <w:rsid w:val="0066542D"/>
    <w:rsid w:val="00666114"/>
    <w:rsid w:val="0067016C"/>
    <w:rsid w:val="00670842"/>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D0412"/>
    <w:rsid w:val="006D292B"/>
    <w:rsid w:val="006D3100"/>
    <w:rsid w:val="006D380E"/>
    <w:rsid w:val="006D55E3"/>
    <w:rsid w:val="006D5B9D"/>
    <w:rsid w:val="006D65E5"/>
    <w:rsid w:val="006D72C8"/>
    <w:rsid w:val="006E0615"/>
    <w:rsid w:val="006E06B7"/>
    <w:rsid w:val="006E0A54"/>
    <w:rsid w:val="006E1891"/>
    <w:rsid w:val="006E24A0"/>
    <w:rsid w:val="006E3E44"/>
    <w:rsid w:val="006E6A3A"/>
    <w:rsid w:val="006F0011"/>
    <w:rsid w:val="006F0AA2"/>
    <w:rsid w:val="006F182C"/>
    <w:rsid w:val="006F3DB6"/>
    <w:rsid w:val="006F474C"/>
    <w:rsid w:val="006F49C7"/>
    <w:rsid w:val="006F6992"/>
    <w:rsid w:val="006F78D3"/>
    <w:rsid w:val="00700AED"/>
    <w:rsid w:val="00700E6F"/>
    <w:rsid w:val="007018C3"/>
    <w:rsid w:val="00703400"/>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27A5"/>
    <w:rsid w:val="00724792"/>
    <w:rsid w:val="007268B0"/>
    <w:rsid w:val="007272CA"/>
    <w:rsid w:val="00727563"/>
    <w:rsid w:val="00730DA5"/>
    <w:rsid w:val="0073252E"/>
    <w:rsid w:val="0073272E"/>
    <w:rsid w:val="00732C02"/>
    <w:rsid w:val="00733FBC"/>
    <w:rsid w:val="007343C3"/>
    <w:rsid w:val="00734C69"/>
    <w:rsid w:val="00735184"/>
    <w:rsid w:val="007358DB"/>
    <w:rsid w:val="00736BFC"/>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8A7"/>
    <w:rsid w:val="00792673"/>
    <w:rsid w:val="00792916"/>
    <w:rsid w:val="00792FB4"/>
    <w:rsid w:val="00793821"/>
    <w:rsid w:val="00793CCF"/>
    <w:rsid w:val="007A0400"/>
    <w:rsid w:val="007A15FB"/>
    <w:rsid w:val="007A2D68"/>
    <w:rsid w:val="007A2F3C"/>
    <w:rsid w:val="007A355A"/>
    <w:rsid w:val="007A3794"/>
    <w:rsid w:val="007A45B4"/>
    <w:rsid w:val="007A463A"/>
    <w:rsid w:val="007A5B9D"/>
    <w:rsid w:val="007A6AE2"/>
    <w:rsid w:val="007A714C"/>
    <w:rsid w:val="007B137B"/>
    <w:rsid w:val="007B1E82"/>
    <w:rsid w:val="007B26E9"/>
    <w:rsid w:val="007B2C85"/>
    <w:rsid w:val="007B3403"/>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CC"/>
    <w:rsid w:val="008176BF"/>
    <w:rsid w:val="0082086C"/>
    <w:rsid w:val="008224DD"/>
    <w:rsid w:val="00822AB9"/>
    <w:rsid w:val="00822BB7"/>
    <w:rsid w:val="00822FE1"/>
    <w:rsid w:val="008272CB"/>
    <w:rsid w:val="00827C95"/>
    <w:rsid w:val="00830666"/>
    <w:rsid w:val="00830B06"/>
    <w:rsid w:val="0083260F"/>
    <w:rsid w:val="008326B8"/>
    <w:rsid w:val="00832E2B"/>
    <w:rsid w:val="00833248"/>
    <w:rsid w:val="008333AA"/>
    <w:rsid w:val="008355A0"/>
    <w:rsid w:val="008361B8"/>
    <w:rsid w:val="008363C5"/>
    <w:rsid w:val="00836F45"/>
    <w:rsid w:val="0084066D"/>
    <w:rsid w:val="0084123D"/>
    <w:rsid w:val="008419F4"/>
    <w:rsid w:val="0084370C"/>
    <w:rsid w:val="0084448F"/>
    <w:rsid w:val="00844A24"/>
    <w:rsid w:val="00844CFC"/>
    <w:rsid w:val="00845158"/>
    <w:rsid w:val="00846A64"/>
    <w:rsid w:val="00846D30"/>
    <w:rsid w:val="00847D04"/>
    <w:rsid w:val="00850266"/>
    <w:rsid w:val="00850718"/>
    <w:rsid w:val="00850B5F"/>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3EBC"/>
    <w:rsid w:val="008E5FE3"/>
    <w:rsid w:val="008E6366"/>
    <w:rsid w:val="008E7459"/>
    <w:rsid w:val="008F0DA1"/>
    <w:rsid w:val="008F29B5"/>
    <w:rsid w:val="008F2E79"/>
    <w:rsid w:val="008F4180"/>
    <w:rsid w:val="008F6770"/>
    <w:rsid w:val="00903CCB"/>
    <w:rsid w:val="00903D11"/>
    <w:rsid w:val="00904F76"/>
    <w:rsid w:val="00905DA4"/>
    <w:rsid w:val="00907014"/>
    <w:rsid w:val="00907CC3"/>
    <w:rsid w:val="00910387"/>
    <w:rsid w:val="009113E6"/>
    <w:rsid w:val="00915CDC"/>
    <w:rsid w:val="00917BD6"/>
    <w:rsid w:val="0092003B"/>
    <w:rsid w:val="00921358"/>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EB1"/>
    <w:rsid w:val="009B0250"/>
    <w:rsid w:val="009B03E4"/>
    <w:rsid w:val="009B1171"/>
    <w:rsid w:val="009B2757"/>
    <w:rsid w:val="009B4768"/>
    <w:rsid w:val="009B496F"/>
    <w:rsid w:val="009B5358"/>
    <w:rsid w:val="009B5E5F"/>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D0D03"/>
    <w:rsid w:val="009D2D31"/>
    <w:rsid w:val="009D3685"/>
    <w:rsid w:val="009D5493"/>
    <w:rsid w:val="009D6473"/>
    <w:rsid w:val="009D7CF8"/>
    <w:rsid w:val="009E0A61"/>
    <w:rsid w:val="009E0D80"/>
    <w:rsid w:val="009E197E"/>
    <w:rsid w:val="009E38F1"/>
    <w:rsid w:val="009E5623"/>
    <w:rsid w:val="009E5C62"/>
    <w:rsid w:val="009E5FEE"/>
    <w:rsid w:val="009E71E5"/>
    <w:rsid w:val="009F076E"/>
    <w:rsid w:val="009F1012"/>
    <w:rsid w:val="009F1E18"/>
    <w:rsid w:val="009F1E3A"/>
    <w:rsid w:val="009F307F"/>
    <w:rsid w:val="009F417F"/>
    <w:rsid w:val="009F42BB"/>
    <w:rsid w:val="009F46AA"/>
    <w:rsid w:val="009F4C0A"/>
    <w:rsid w:val="009F72CB"/>
    <w:rsid w:val="00A003C2"/>
    <w:rsid w:val="00A0321B"/>
    <w:rsid w:val="00A05CA9"/>
    <w:rsid w:val="00A12D05"/>
    <w:rsid w:val="00A1466E"/>
    <w:rsid w:val="00A20BF9"/>
    <w:rsid w:val="00A20D0E"/>
    <w:rsid w:val="00A236B7"/>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AF77AC"/>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83F"/>
    <w:rsid w:val="00B44B54"/>
    <w:rsid w:val="00B44D91"/>
    <w:rsid w:val="00B47230"/>
    <w:rsid w:val="00B4769B"/>
    <w:rsid w:val="00B47962"/>
    <w:rsid w:val="00B529BB"/>
    <w:rsid w:val="00B52C08"/>
    <w:rsid w:val="00B53687"/>
    <w:rsid w:val="00B55114"/>
    <w:rsid w:val="00B57980"/>
    <w:rsid w:val="00B57A92"/>
    <w:rsid w:val="00B62427"/>
    <w:rsid w:val="00B62522"/>
    <w:rsid w:val="00B62E1E"/>
    <w:rsid w:val="00B63F7E"/>
    <w:rsid w:val="00B64468"/>
    <w:rsid w:val="00B650D8"/>
    <w:rsid w:val="00B65A25"/>
    <w:rsid w:val="00B66C17"/>
    <w:rsid w:val="00B6730E"/>
    <w:rsid w:val="00B674B8"/>
    <w:rsid w:val="00B677FA"/>
    <w:rsid w:val="00B6789E"/>
    <w:rsid w:val="00B6792B"/>
    <w:rsid w:val="00B70CA3"/>
    <w:rsid w:val="00B7142E"/>
    <w:rsid w:val="00B71CD8"/>
    <w:rsid w:val="00B727D1"/>
    <w:rsid w:val="00B72CD6"/>
    <w:rsid w:val="00B75BE1"/>
    <w:rsid w:val="00B76053"/>
    <w:rsid w:val="00B76154"/>
    <w:rsid w:val="00B770EE"/>
    <w:rsid w:val="00B80C0E"/>
    <w:rsid w:val="00B81C0B"/>
    <w:rsid w:val="00B82F4A"/>
    <w:rsid w:val="00B84DA8"/>
    <w:rsid w:val="00B86018"/>
    <w:rsid w:val="00B900A1"/>
    <w:rsid w:val="00B902DE"/>
    <w:rsid w:val="00B914A3"/>
    <w:rsid w:val="00B91552"/>
    <w:rsid w:val="00B915E3"/>
    <w:rsid w:val="00B916DD"/>
    <w:rsid w:val="00B91A46"/>
    <w:rsid w:val="00B91F4B"/>
    <w:rsid w:val="00B92759"/>
    <w:rsid w:val="00B94C53"/>
    <w:rsid w:val="00B95D74"/>
    <w:rsid w:val="00B966EF"/>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C02FBF"/>
    <w:rsid w:val="00C03AE9"/>
    <w:rsid w:val="00C04C5E"/>
    <w:rsid w:val="00C061B2"/>
    <w:rsid w:val="00C1039F"/>
    <w:rsid w:val="00C1061A"/>
    <w:rsid w:val="00C129A9"/>
    <w:rsid w:val="00C13B0F"/>
    <w:rsid w:val="00C16A25"/>
    <w:rsid w:val="00C20DB7"/>
    <w:rsid w:val="00C21369"/>
    <w:rsid w:val="00C21AA9"/>
    <w:rsid w:val="00C239BC"/>
    <w:rsid w:val="00C24C3E"/>
    <w:rsid w:val="00C26FC1"/>
    <w:rsid w:val="00C2716D"/>
    <w:rsid w:val="00C272CA"/>
    <w:rsid w:val="00C32DCC"/>
    <w:rsid w:val="00C33B85"/>
    <w:rsid w:val="00C3428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5B7"/>
    <w:rsid w:val="00C545DD"/>
    <w:rsid w:val="00C56201"/>
    <w:rsid w:val="00C57D0B"/>
    <w:rsid w:val="00C60066"/>
    <w:rsid w:val="00C6214E"/>
    <w:rsid w:val="00C62573"/>
    <w:rsid w:val="00C6289D"/>
    <w:rsid w:val="00C639EC"/>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3DC3"/>
    <w:rsid w:val="00CC40EA"/>
    <w:rsid w:val="00CC4D9A"/>
    <w:rsid w:val="00CC518A"/>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05C0"/>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7E3"/>
    <w:rsid w:val="00D34DDE"/>
    <w:rsid w:val="00D351F9"/>
    <w:rsid w:val="00D359FB"/>
    <w:rsid w:val="00D36235"/>
    <w:rsid w:val="00D3791D"/>
    <w:rsid w:val="00D401CA"/>
    <w:rsid w:val="00D40991"/>
    <w:rsid w:val="00D41611"/>
    <w:rsid w:val="00D4209C"/>
    <w:rsid w:val="00D428AA"/>
    <w:rsid w:val="00D42E87"/>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A751E"/>
    <w:rsid w:val="00DB0851"/>
    <w:rsid w:val="00DB13E1"/>
    <w:rsid w:val="00DB1486"/>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4890"/>
    <w:rsid w:val="00E15B30"/>
    <w:rsid w:val="00E16302"/>
    <w:rsid w:val="00E2036E"/>
    <w:rsid w:val="00E20A77"/>
    <w:rsid w:val="00E20D1C"/>
    <w:rsid w:val="00E21D90"/>
    <w:rsid w:val="00E220A2"/>
    <w:rsid w:val="00E22822"/>
    <w:rsid w:val="00E236FC"/>
    <w:rsid w:val="00E251E3"/>
    <w:rsid w:val="00E26D36"/>
    <w:rsid w:val="00E27F3D"/>
    <w:rsid w:val="00E301E0"/>
    <w:rsid w:val="00E31E45"/>
    <w:rsid w:val="00E32C85"/>
    <w:rsid w:val="00E33278"/>
    <w:rsid w:val="00E41A92"/>
    <w:rsid w:val="00E427D7"/>
    <w:rsid w:val="00E4471E"/>
    <w:rsid w:val="00E45133"/>
    <w:rsid w:val="00E46277"/>
    <w:rsid w:val="00E464C0"/>
    <w:rsid w:val="00E47FEA"/>
    <w:rsid w:val="00E50150"/>
    <w:rsid w:val="00E51AEF"/>
    <w:rsid w:val="00E52E65"/>
    <w:rsid w:val="00E53F5B"/>
    <w:rsid w:val="00E545A0"/>
    <w:rsid w:val="00E54EAC"/>
    <w:rsid w:val="00E5568C"/>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7214"/>
    <w:rsid w:val="00EA270D"/>
    <w:rsid w:val="00EA2C2E"/>
    <w:rsid w:val="00EA38A4"/>
    <w:rsid w:val="00EA4214"/>
    <w:rsid w:val="00EA4332"/>
    <w:rsid w:val="00EA44C5"/>
    <w:rsid w:val="00EA45E0"/>
    <w:rsid w:val="00EA48F4"/>
    <w:rsid w:val="00EA66AE"/>
    <w:rsid w:val="00EA7EB0"/>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6163"/>
    <w:rsid w:val="00EF70A3"/>
    <w:rsid w:val="00EF7576"/>
    <w:rsid w:val="00F003D9"/>
    <w:rsid w:val="00F017FB"/>
    <w:rsid w:val="00F01B31"/>
    <w:rsid w:val="00F02D60"/>
    <w:rsid w:val="00F036A6"/>
    <w:rsid w:val="00F0425C"/>
    <w:rsid w:val="00F0458C"/>
    <w:rsid w:val="00F0644B"/>
    <w:rsid w:val="00F064C0"/>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D9"/>
    <w:rsid w:val="00F309E8"/>
    <w:rsid w:val="00F30E68"/>
    <w:rsid w:val="00F32509"/>
    <w:rsid w:val="00F34E58"/>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147B"/>
    <w:rsid w:val="00FC1A44"/>
    <w:rsid w:val="00FC1E9F"/>
    <w:rsid w:val="00FC1FF2"/>
    <w:rsid w:val="00FC23FB"/>
    <w:rsid w:val="00FC4C92"/>
    <w:rsid w:val="00FC51E1"/>
    <w:rsid w:val="00FC5686"/>
    <w:rsid w:val="00FC6B4B"/>
    <w:rsid w:val="00FC7163"/>
    <w:rsid w:val="00FD06DA"/>
    <w:rsid w:val="00FD06E6"/>
    <w:rsid w:val="00FD10E5"/>
    <w:rsid w:val="00FD252F"/>
    <w:rsid w:val="00FD2597"/>
    <w:rsid w:val="00FD2C01"/>
    <w:rsid w:val="00FD3715"/>
    <w:rsid w:val="00FD5AE4"/>
    <w:rsid w:val="00FD5B15"/>
    <w:rsid w:val="00FD6142"/>
    <w:rsid w:val="00FD6C8B"/>
    <w:rsid w:val="00FD7DEE"/>
    <w:rsid w:val="00FE1A34"/>
    <w:rsid w:val="00FE23F4"/>
    <w:rsid w:val="00FE3211"/>
    <w:rsid w:val="00FE43C7"/>
    <w:rsid w:val="00FE563A"/>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869B"/>
  <w15:docId w15:val="{9B7723A8-3F8B-4C3A-A955-FF42C049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71A9-E2C7-4287-8687-D137705A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4038</TotalTime>
  <Pages>2</Pages>
  <Words>582</Words>
  <Characters>3319</Characters>
  <Application>Microsoft Office Word</Application>
  <DocSecurity>0</DocSecurity>
  <Lines>27</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MyPC</cp:lastModifiedBy>
  <cp:revision>490</cp:revision>
  <cp:lastPrinted>2019-11-08T03:20:00Z</cp:lastPrinted>
  <dcterms:created xsi:type="dcterms:W3CDTF">2018-11-09T03:12:00Z</dcterms:created>
  <dcterms:modified xsi:type="dcterms:W3CDTF">2020-05-25T06:53:00Z</dcterms:modified>
</cp:coreProperties>
</file>