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72" w:tblpY="-14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0"/>
        <w:gridCol w:w="1240"/>
        <w:gridCol w:w="7267"/>
      </w:tblGrid>
      <w:tr w:rsidR="00736BFC" w:rsidRPr="000D76C3" w14:paraId="78CF20BB" w14:textId="77777777" w:rsidTr="00286B98">
        <w:trPr>
          <w:trHeight w:val="760"/>
        </w:trPr>
        <w:tc>
          <w:tcPr>
            <w:tcW w:w="9747" w:type="dxa"/>
            <w:gridSpan w:val="3"/>
            <w:tcBorders>
              <w:top w:val="nil"/>
              <w:left w:val="nil"/>
              <w:right w:val="nil"/>
            </w:tcBorders>
            <w:hideMark/>
          </w:tcPr>
          <w:p w14:paraId="6F505B65" w14:textId="373ED13D" w:rsidR="00AB6CE9" w:rsidRPr="00007D90" w:rsidRDefault="002C699D" w:rsidP="000B34D7">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C67EA9">
              <w:rPr>
                <w:b/>
                <w:bCs/>
                <w:color w:val="000000" w:themeColor="text1"/>
                <w:sz w:val="27"/>
                <w:szCs w:val="27"/>
              </w:rPr>
              <w:t>23</w:t>
            </w:r>
            <w:r w:rsidR="00D746DF">
              <w:rPr>
                <w:b/>
                <w:bCs/>
                <w:color w:val="000000" w:themeColor="text1"/>
                <w:sz w:val="27"/>
                <w:szCs w:val="27"/>
              </w:rPr>
              <w:t>/8</w:t>
            </w:r>
            <w:r w:rsidR="009F1485">
              <w:rPr>
                <w:b/>
                <w:bCs/>
                <w:color w:val="000000" w:themeColor="text1"/>
                <w:sz w:val="27"/>
                <w:szCs w:val="27"/>
              </w:rPr>
              <w:t>/2021</w:t>
            </w:r>
            <w:r w:rsidR="00C6090F">
              <w:rPr>
                <w:b/>
                <w:bCs/>
                <w:color w:val="000000" w:themeColor="text1"/>
                <w:sz w:val="27"/>
                <w:szCs w:val="27"/>
              </w:rPr>
              <w:t xml:space="preserve"> </w:t>
            </w:r>
            <w:r w:rsidR="00D97150">
              <w:rPr>
                <w:b/>
                <w:bCs/>
                <w:color w:val="000000" w:themeColor="text1"/>
                <w:sz w:val="27"/>
                <w:szCs w:val="27"/>
              </w:rPr>
              <w:t xml:space="preserve">ĐẾN </w:t>
            </w:r>
            <w:r w:rsidR="0012324D">
              <w:rPr>
                <w:b/>
                <w:bCs/>
                <w:color w:val="000000" w:themeColor="text1"/>
                <w:sz w:val="27"/>
                <w:szCs w:val="27"/>
              </w:rPr>
              <w:t>2</w:t>
            </w:r>
            <w:r w:rsidR="00C67EA9">
              <w:rPr>
                <w:b/>
                <w:bCs/>
                <w:color w:val="000000" w:themeColor="text1"/>
                <w:sz w:val="27"/>
                <w:szCs w:val="27"/>
              </w:rPr>
              <w:t>7</w:t>
            </w:r>
            <w:r w:rsidR="00416434">
              <w:rPr>
                <w:b/>
                <w:bCs/>
                <w:color w:val="000000" w:themeColor="text1"/>
                <w:sz w:val="27"/>
                <w:szCs w:val="27"/>
              </w:rPr>
              <w:t>/</w:t>
            </w:r>
            <w:r w:rsidR="00D746DF">
              <w:rPr>
                <w:b/>
                <w:bCs/>
                <w:color w:val="000000" w:themeColor="text1"/>
                <w:sz w:val="27"/>
                <w:szCs w:val="27"/>
              </w:rPr>
              <w:t>8</w:t>
            </w:r>
            <w:r w:rsidR="009F1485">
              <w:rPr>
                <w:b/>
                <w:bCs/>
                <w:color w:val="000000" w:themeColor="text1"/>
                <w:sz w:val="27"/>
                <w:szCs w:val="27"/>
              </w:rPr>
              <w:t>/2021</w:t>
            </w:r>
          </w:p>
        </w:tc>
      </w:tr>
      <w:tr w:rsidR="00736BFC" w:rsidRPr="002D6B8E" w14:paraId="4CAD9073" w14:textId="77777777" w:rsidTr="00286B98">
        <w:trPr>
          <w:trHeight w:val="695"/>
        </w:trPr>
        <w:tc>
          <w:tcPr>
            <w:tcW w:w="1240" w:type="dxa"/>
            <w:vAlign w:val="center"/>
            <w:hideMark/>
          </w:tcPr>
          <w:p w14:paraId="3D27ADA1" w14:textId="77777777" w:rsidR="00736BFC" w:rsidRPr="002D6B8E" w:rsidRDefault="00736BFC" w:rsidP="000B34D7">
            <w:pPr>
              <w:spacing w:after="0"/>
              <w:jc w:val="center"/>
              <w:rPr>
                <w:rFonts w:asciiTheme="majorHAnsi" w:hAnsiTheme="majorHAnsi" w:cstheme="majorHAnsi"/>
                <w:b/>
                <w:bCs/>
                <w:color w:val="000000" w:themeColor="text1"/>
                <w:sz w:val="26"/>
                <w:szCs w:val="26"/>
              </w:rPr>
            </w:pPr>
            <w:r w:rsidRPr="002D6B8E">
              <w:rPr>
                <w:rFonts w:asciiTheme="majorHAnsi" w:hAnsiTheme="majorHAnsi" w:cstheme="majorHAnsi"/>
                <w:b/>
                <w:bCs/>
                <w:color w:val="000000" w:themeColor="text1"/>
                <w:sz w:val="26"/>
                <w:szCs w:val="26"/>
              </w:rPr>
              <w:t>Thứ</w:t>
            </w:r>
          </w:p>
        </w:tc>
        <w:tc>
          <w:tcPr>
            <w:tcW w:w="1240" w:type="dxa"/>
            <w:vAlign w:val="center"/>
            <w:hideMark/>
          </w:tcPr>
          <w:p w14:paraId="363CD188" w14:textId="77777777" w:rsidR="00736BFC" w:rsidRPr="002D6B8E" w:rsidRDefault="00736BFC" w:rsidP="000B34D7">
            <w:pPr>
              <w:spacing w:after="0"/>
              <w:jc w:val="center"/>
              <w:rPr>
                <w:rFonts w:asciiTheme="majorHAnsi" w:hAnsiTheme="majorHAnsi" w:cstheme="majorHAnsi"/>
                <w:b/>
                <w:bCs/>
                <w:color w:val="000000" w:themeColor="text1"/>
                <w:sz w:val="26"/>
                <w:szCs w:val="26"/>
              </w:rPr>
            </w:pPr>
            <w:r w:rsidRPr="002D6B8E">
              <w:rPr>
                <w:rFonts w:asciiTheme="majorHAnsi" w:hAnsiTheme="majorHAnsi" w:cstheme="majorHAnsi"/>
                <w:b/>
                <w:bCs/>
                <w:color w:val="000000" w:themeColor="text1"/>
                <w:sz w:val="26"/>
                <w:szCs w:val="26"/>
              </w:rPr>
              <w:t>Giờ</w:t>
            </w:r>
          </w:p>
        </w:tc>
        <w:tc>
          <w:tcPr>
            <w:tcW w:w="7267" w:type="dxa"/>
            <w:vAlign w:val="center"/>
            <w:hideMark/>
          </w:tcPr>
          <w:p w14:paraId="563F124A" w14:textId="77777777" w:rsidR="00736BFC" w:rsidRPr="002D6B8E" w:rsidRDefault="00736BFC" w:rsidP="000B34D7">
            <w:pPr>
              <w:spacing w:after="0"/>
              <w:jc w:val="center"/>
              <w:rPr>
                <w:rFonts w:asciiTheme="majorHAnsi" w:hAnsiTheme="majorHAnsi" w:cstheme="majorHAnsi"/>
                <w:b/>
                <w:bCs/>
                <w:color w:val="000000" w:themeColor="text1"/>
                <w:sz w:val="26"/>
                <w:szCs w:val="26"/>
              </w:rPr>
            </w:pPr>
            <w:r w:rsidRPr="002D6B8E">
              <w:rPr>
                <w:rFonts w:asciiTheme="majorHAnsi" w:hAnsiTheme="majorHAnsi" w:cstheme="majorHAnsi"/>
                <w:b/>
                <w:bCs/>
                <w:color w:val="000000" w:themeColor="text1"/>
                <w:sz w:val="26"/>
                <w:szCs w:val="26"/>
              </w:rPr>
              <w:t>Nội dung</w:t>
            </w:r>
          </w:p>
        </w:tc>
      </w:tr>
      <w:tr w:rsidR="004B6E4E" w:rsidRPr="002D6B8E" w14:paraId="3B23CA78" w14:textId="77777777" w:rsidTr="00180B6C">
        <w:trPr>
          <w:trHeight w:hRule="exact" w:val="1096"/>
        </w:trPr>
        <w:tc>
          <w:tcPr>
            <w:tcW w:w="1240" w:type="dxa"/>
            <w:vAlign w:val="center"/>
          </w:tcPr>
          <w:p w14:paraId="29B4B3E1" w14:textId="317DC015" w:rsidR="004B6E4E" w:rsidRPr="002D6B8E" w:rsidRDefault="004B6E4E" w:rsidP="00AC0317">
            <w:pPr>
              <w:spacing w:after="0"/>
              <w:jc w:val="center"/>
              <w:rPr>
                <w:rFonts w:asciiTheme="majorHAnsi" w:hAnsiTheme="majorHAnsi" w:cstheme="majorHAnsi"/>
                <w:b/>
                <w:bCs/>
                <w:color w:val="auto"/>
                <w:sz w:val="26"/>
                <w:szCs w:val="26"/>
              </w:rPr>
            </w:pPr>
            <w:r w:rsidRPr="002D6B8E">
              <w:rPr>
                <w:rFonts w:asciiTheme="majorHAnsi" w:hAnsiTheme="majorHAnsi" w:cstheme="majorHAnsi"/>
                <w:b/>
                <w:bCs/>
                <w:color w:val="auto"/>
                <w:sz w:val="26"/>
                <w:szCs w:val="26"/>
              </w:rPr>
              <w:t>Thứ 2</w:t>
            </w:r>
          </w:p>
        </w:tc>
        <w:tc>
          <w:tcPr>
            <w:tcW w:w="1240" w:type="dxa"/>
            <w:tcBorders>
              <w:bottom w:val="single" w:sz="4" w:space="0" w:color="auto"/>
            </w:tcBorders>
            <w:vAlign w:val="center"/>
          </w:tcPr>
          <w:p w14:paraId="14659642" w14:textId="40A08326" w:rsidR="004B6E4E" w:rsidRPr="002D6B8E" w:rsidRDefault="004B6E4E" w:rsidP="000B34D7">
            <w:pPr>
              <w:spacing w:after="0"/>
              <w:jc w:val="center"/>
              <w:rPr>
                <w:rFonts w:asciiTheme="majorHAnsi" w:hAnsiTheme="majorHAnsi" w:cstheme="majorHAnsi"/>
                <w:b/>
                <w:bCs/>
                <w:color w:val="auto"/>
                <w:sz w:val="26"/>
                <w:szCs w:val="26"/>
              </w:rPr>
            </w:pPr>
            <w:r w:rsidRPr="002D6B8E">
              <w:rPr>
                <w:rFonts w:asciiTheme="majorHAnsi" w:hAnsiTheme="majorHAnsi" w:cstheme="majorHAnsi"/>
                <w:b/>
                <w:bCs/>
                <w:color w:val="auto"/>
                <w:sz w:val="26"/>
                <w:szCs w:val="26"/>
              </w:rPr>
              <w:t>14h00</w:t>
            </w:r>
          </w:p>
        </w:tc>
        <w:tc>
          <w:tcPr>
            <w:tcW w:w="7267" w:type="dxa"/>
            <w:tcBorders>
              <w:bottom w:val="single" w:sz="4" w:space="0" w:color="auto"/>
            </w:tcBorders>
          </w:tcPr>
          <w:p w14:paraId="6E292294" w14:textId="589B7642" w:rsidR="0098093F" w:rsidRPr="002D6B8E" w:rsidRDefault="0098093F" w:rsidP="001F5C4F">
            <w:pPr>
              <w:spacing w:after="0"/>
              <w:jc w:val="both"/>
              <w:rPr>
                <w:rFonts w:asciiTheme="majorHAnsi" w:hAnsiTheme="majorHAnsi" w:cstheme="majorHAnsi"/>
                <w:b/>
                <w:bCs/>
                <w:iCs/>
                <w:color w:val="auto"/>
                <w:sz w:val="26"/>
                <w:szCs w:val="26"/>
              </w:rPr>
            </w:pPr>
            <w:r w:rsidRPr="002D6B8E">
              <w:rPr>
                <w:rFonts w:asciiTheme="majorHAnsi" w:hAnsiTheme="majorHAnsi" w:cstheme="majorHAnsi"/>
                <w:b/>
                <w:bCs/>
                <w:iCs/>
                <w:color w:val="auto"/>
                <w:sz w:val="26"/>
                <w:szCs w:val="26"/>
              </w:rPr>
              <w:t xml:space="preserve">Khoa Vi sinh </w:t>
            </w:r>
            <w:r w:rsidR="00B351EB" w:rsidRPr="002D6B8E">
              <w:rPr>
                <w:rFonts w:asciiTheme="majorHAnsi" w:hAnsiTheme="majorHAnsi" w:cstheme="majorHAnsi"/>
                <w:b/>
                <w:bCs/>
                <w:iCs/>
                <w:color w:val="auto"/>
                <w:sz w:val="26"/>
                <w:szCs w:val="26"/>
              </w:rPr>
              <w:t>tham dự</w:t>
            </w:r>
            <w:r w:rsidRPr="002D6B8E">
              <w:rPr>
                <w:rFonts w:asciiTheme="majorHAnsi" w:hAnsiTheme="majorHAnsi" w:cstheme="majorHAnsi"/>
                <w:b/>
                <w:bCs/>
                <w:iCs/>
                <w:color w:val="auto"/>
                <w:sz w:val="26"/>
                <w:szCs w:val="26"/>
              </w:rPr>
              <w:t xml:space="preserve"> hội chẩn với Bệnh viện Bạch Mai</w:t>
            </w:r>
          </w:p>
          <w:p w14:paraId="1D17A4D3" w14:textId="6509D46C" w:rsidR="004B6E4E" w:rsidRPr="002D6B8E" w:rsidRDefault="0098093F" w:rsidP="001F5C4F">
            <w:pPr>
              <w:spacing w:after="0"/>
              <w:jc w:val="both"/>
              <w:rPr>
                <w:rFonts w:asciiTheme="majorHAnsi" w:hAnsiTheme="majorHAnsi" w:cstheme="majorHAnsi"/>
                <w:bCs/>
                <w:iCs/>
                <w:color w:val="auto"/>
                <w:sz w:val="26"/>
                <w:szCs w:val="26"/>
              </w:rPr>
            </w:pPr>
            <w:r w:rsidRPr="002D6B8E">
              <w:rPr>
                <w:rFonts w:asciiTheme="majorHAnsi" w:hAnsiTheme="majorHAnsi" w:cstheme="majorHAnsi"/>
                <w:b/>
                <w:bCs/>
                <w:i/>
                <w:iCs/>
                <w:color w:val="auto"/>
                <w:sz w:val="26"/>
                <w:szCs w:val="26"/>
              </w:rPr>
              <w:t>- Thành phần</w:t>
            </w:r>
            <w:r w:rsidRPr="002D6B8E">
              <w:rPr>
                <w:rFonts w:asciiTheme="majorHAnsi" w:hAnsiTheme="majorHAnsi" w:cstheme="majorHAnsi"/>
                <w:bCs/>
                <w:iCs/>
                <w:color w:val="auto"/>
                <w:sz w:val="26"/>
                <w:szCs w:val="26"/>
              </w:rPr>
              <w:t xml:space="preserve">: Bác sỹ, KTV khoa </w:t>
            </w:r>
            <w:r w:rsidR="00C67EA9" w:rsidRPr="002D6B8E">
              <w:rPr>
                <w:rFonts w:asciiTheme="majorHAnsi" w:hAnsiTheme="majorHAnsi" w:cstheme="majorHAnsi"/>
                <w:bCs/>
                <w:iCs/>
                <w:color w:val="auto"/>
                <w:sz w:val="26"/>
                <w:szCs w:val="26"/>
              </w:rPr>
              <w:t>V</w:t>
            </w:r>
            <w:r w:rsidRPr="002D6B8E">
              <w:rPr>
                <w:rFonts w:asciiTheme="majorHAnsi" w:hAnsiTheme="majorHAnsi" w:cstheme="majorHAnsi"/>
                <w:bCs/>
                <w:iCs/>
                <w:color w:val="auto"/>
                <w:sz w:val="26"/>
                <w:szCs w:val="26"/>
              </w:rPr>
              <w:t>i sinh</w:t>
            </w:r>
          </w:p>
          <w:p w14:paraId="18421B73" w14:textId="14FEBE78" w:rsidR="0098093F" w:rsidRPr="002D6B8E" w:rsidRDefault="0098093F" w:rsidP="004E32AD">
            <w:pPr>
              <w:spacing w:after="0"/>
              <w:jc w:val="both"/>
              <w:rPr>
                <w:rFonts w:asciiTheme="majorHAnsi" w:hAnsiTheme="majorHAnsi" w:cstheme="majorHAnsi"/>
                <w:bCs/>
                <w:iCs/>
                <w:color w:val="auto"/>
                <w:sz w:val="26"/>
                <w:szCs w:val="26"/>
              </w:rPr>
            </w:pPr>
            <w:r w:rsidRPr="002D6B8E">
              <w:rPr>
                <w:rFonts w:asciiTheme="majorHAnsi" w:hAnsiTheme="majorHAnsi" w:cstheme="majorHAnsi"/>
                <w:b/>
                <w:i/>
                <w:color w:val="auto"/>
                <w:sz w:val="26"/>
                <w:szCs w:val="26"/>
              </w:rPr>
              <w:t>- Địa điểm:</w:t>
            </w:r>
            <w:r w:rsidRPr="002D6B8E">
              <w:rPr>
                <w:rFonts w:asciiTheme="majorHAnsi" w:hAnsiTheme="majorHAnsi" w:cstheme="majorHAnsi"/>
                <w:bCs/>
                <w:iCs/>
                <w:color w:val="auto"/>
                <w:sz w:val="26"/>
                <w:szCs w:val="26"/>
              </w:rPr>
              <w:t xml:space="preserve"> Hội trường </w:t>
            </w:r>
            <w:r w:rsidR="004E32AD" w:rsidRPr="002D6B8E">
              <w:rPr>
                <w:rFonts w:asciiTheme="majorHAnsi" w:hAnsiTheme="majorHAnsi" w:cstheme="majorHAnsi"/>
                <w:bCs/>
                <w:iCs/>
                <w:color w:val="auto"/>
                <w:sz w:val="26"/>
                <w:szCs w:val="26"/>
              </w:rPr>
              <w:t>giao ban khoa Vi sinh</w:t>
            </w:r>
          </w:p>
        </w:tc>
      </w:tr>
      <w:tr w:rsidR="00C5098D" w:rsidRPr="002D6B8E" w14:paraId="043DC731" w14:textId="77777777" w:rsidTr="00180B6C">
        <w:trPr>
          <w:trHeight w:hRule="exact" w:val="1837"/>
        </w:trPr>
        <w:tc>
          <w:tcPr>
            <w:tcW w:w="1240" w:type="dxa"/>
            <w:vMerge w:val="restart"/>
            <w:vAlign w:val="center"/>
          </w:tcPr>
          <w:p w14:paraId="0C8FF74E" w14:textId="11A01C31" w:rsidR="00C5098D" w:rsidRPr="002D6B8E" w:rsidRDefault="00C5098D" w:rsidP="000B34D7">
            <w:pPr>
              <w:spacing w:after="0"/>
              <w:jc w:val="center"/>
              <w:rPr>
                <w:rFonts w:asciiTheme="majorHAnsi" w:hAnsiTheme="majorHAnsi" w:cstheme="majorHAnsi"/>
                <w:b/>
                <w:bCs/>
                <w:color w:val="auto"/>
                <w:sz w:val="26"/>
                <w:szCs w:val="26"/>
              </w:rPr>
            </w:pPr>
            <w:r w:rsidRPr="002D6B8E">
              <w:rPr>
                <w:rFonts w:asciiTheme="majorHAnsi" w:hAnsiTheme="majorHAnsi" w:cstheme="majorHAnsi"/>
                <w:b/>
                <w:bCs/>
                <w:color w:val="auto"/>
                <w:sz w:val="26"/>
                <w:szCs w:val="26"/>
              </w:rPr>
              <w:t>Thứ 3</w:t>
            </w:r>
          </w:p>
        </w:tc>
        <w:tc>
          <w:tcPr>
            <w:tcW w:w="1240" w:type="dxa"/>
            <w:tcBorders>
              <w:bottom w:val="single" w:sz="4" w:space="0" w:color="auto"/>
            </w:tcBorders>
            <w:vAlign w:val="center"/>
          </w:tcPr>
          <w:p w14:paraId="0A0F239C" w14:textId="066FDDB2" w:rsidR="00C5098D" w:rsidRPr="002D6B8E" w:rsidRDefault="00C5098D" w:rsidP="000B34D7">
            <w:pPr>
              <w:spacing w:after="0"/>
              <w:jc w:val="center"/>
              <w:rPr>
                <w:rFonts w:asciiTheme="majorHAnsi" w:hAnsiTheme="majorHAnsi" w:cstheme="majorHAnsi"/>
                <w:b/>
                <w:bCs/>
                <w:color w:val="auto"/>
                <w:sz w:val="26"/>
                <w:szCs w:val="26"/>
              </w:rPr>
            </w:pPr>
            <w:r w:rsidRPr="002D6B8E">
              <w:rPr>
                <w:rFonts w:asciiTheme="majorHAnsi" w:hAnsiTheme="majorHAnsi" w:cstheme="majorHAnsi"/>
                <w:b/>
                <w:bCs/>
                <w:color w:val="auto"/>
                <w:sz w:val="26"/>
                <w:szCs w:val="26"/>
              </w:rPr>
              <w:t>14h00</w:t>
            </w:r>
          </w:p>
        </w:tc>
        <w:tc>
          <w:tcPr>
            <w:tcW w:w="7267" w:type="dxa"/>
            <w:tcBorders>
              <w:bottom w:val="single" w:sz="4" w:space="0" w:color="auto"/>
            </w:tcBorders>
          </w:tcPr>
          <w:p w14:paraId="323D9E73" w14:textId="298BEB0F" w:rsidR="00C5098D" w:rsidRPr="002D6B8E" w:rsidRDefault="00C5098D" w:rsidP="001F5C4F">
            <w:pPr>
              <w:spacing w:after="0"/>
              <w:jc w:val="both"/>
              <w:rPr>
                <w:rFonts w:asciiTheme="majorHAnsi" w:hAnsiTheme="majorHAnsi" w:cstheme="majorHAnsi"/>
                <w:b/>
                <w:bCs/>
                <w:iCs/>
                <w:color w:val="auto"/>
                <w:sz w:val="26"/>
                <w:szCs w:val="26"/>
              </w:rPr>
            </w:pPr>
            <w:r w:rsidRPr="002D6B8E">
              <w:rPr>
                <w:rFonts w:asciiTheme="majorHAnsi" w:hAnsiTheme="majorHAnsi" w:cstheme="majorHAnsi"/>
                <w:b/>
                <w:bCs/>
                <w:iCs/>
                <w:color w:val="auto"/>
                <w:sz w:val="26"/>
                <w:szCs w:val="26"/>
              </w:rPr>
              <w:t xml:space="preserve">Khoa </w:t>
            </w:r>
            <w:r w:rsidR="000579FD" w:rsidRPr="002D6B8E">
              <w:rPr>
                <w:rFonts w:asciiTheme="majorHAnsi" w:hAnsiTheme="majorHAnsi" w:cstheme="majorHAnsi"/>
                <w:b/>
                <w:bCs/>
                <w:iCs/>
                <w:color w:val="auto"/>
                <w:sz w:val="26"/>
                <w:szCs w:val="26"/>
              </w:rPr>
              <w:t>Gan m</w:t>
            </w:r>
            <w:r w:rsidRPr="002D6B8E">
              <w:rPr>
                <w:rFonts w:asciiTheme="majorHAnsi" w:hAnsiTheme="majorHAnsi" w:cstheme="majorHAnsi"/>
                <w:b/>
                <w:bCs/>
                <w:iCs/>
                <w:color w:val="auto"/>
                <w:sz w:val="26"/>
                <w:szCs w:val="26"/>
              </w:rPr>
              <w:t>ật báo cáo ca bệnh hội chẩn với Bệnh viện Hữu Nghị Việt Đức</w:t>
            </w:r>
          </w:p>
          <w:p w14:paraId="274C4086" w14:textId="12F04EA6" w:rsidR="00C5098D" w:rsidRPr="002D6B8E" w:rsidRDefault="00C5098D" w:rsidP="001F5C4F">
            <w:pPr>
              <w:spacing w:after="0"/>
              <w:jc w:val="both"/>
              <w:rPr>
                <w:rFonts w:asciiTheme="majorHAnsi" w:hAnsiTheme="majorHAnsi" w:cstheme="majorHAnsi"/>
                <w:bCs/>
                <w:iCs/>
                <w:color w:val="auto"/>
                <w:sz w:val="26"/>
                <w:szCs w:val="26"/>
              </w:rPr>
            </w:pPr>
            <w:r w:rsidRPr="002D6B8E">
              <w:rPr>
                <w:rFonts w:asciiTheme="majorHAnsi" w:hAnsiTheme="majorHAnsi" w:cstheme="majorHAnsi"/>
                <w:b/>
                <w:bCs/>
                <w:i/>
                <w:iCs/>
                <w:color w:val="auto"/>
                <w:sz w:val="26"/>
                <w:szCs w:val="26"/>
              </w:rPr>
              <w:t xml:space="preserve">- Thành phần: </w:t>
            </w:r>
            <w:r w:rsidRPr="002D6B8E">
              <w:rPr>
                <w:rFonts w:asciiTheme="majorHAnsi" w:hAnsiTheme="majorHAnsi" w:cstheme="majorHAnsi"/>
                <w:bCs/>
                <w:iCs/>
                <w:color w:val="auto"/>
                <w:sz w:val="26"/>
                <w:szCs w:val="26"/>
              </w:rPr>
              <w:t>Bác sĩ khoa Gan mật, các khoa hệ ngoại cử ít nhất 01 Bác sĩ tham dự</w:t>
            </w:r>
          </w:p>
          <w:p w14:paraId="5937DF13" w14:textId="3D6D5B16" w:rsidR="00C5098D" w:rsidRPr="002D6B8E" w:rsidRDefault="00C5098D" w:rsidP="001F5C4F">
            <w:pPr>
              <w:spacing w:after="0"/>
              <w:jc w:val="both"/>
              <w:rPr>
                <w:rFonts w:asciiTheme="majorHAnsi" w:hAnsiTheme="majorHAnsi" w:cstheme="majorHAnsi"/>
                <w:bCs/>
                <w:iCs/>
                <w:color w:val="auto"/>
                <w:sz w:val="26"/>
                <w:szCs w:val="26"/>
              </w:rPr>
            </w:pPr>
            <w:r w:rsidRPr="002D6B8E">
              <w:rPr>
                <w:rFonts w:asciiTheme="majorHAnsi" w:hAnsiTheme="majorHAnsi" w:cstheme="majorHAnsi"/>
                <w:b/>
                <w:i/>
                <w:color w:val="auto"/>
                <w:sz w:val="26"/>
                <w:szCs w:val="26"/>
              </w:rPr>
              <w:t>- Địa điểm:</w:t>
            </w:r>
            <w:r w:rsidRPr="002D6B8E">
              <w:rPr>
                <w:rFonts w:asciiTheme="majorHAnsi" w:hAnsiTheme="majorHAnsi" w:cstheme="majorHAnsi"/>
                <w:bCs/>
                <w:iCs/>
                <w:color w:val="auto"/>
                <w:sz w:val="26"/>
                <w:szCs w:val="26"/>
              </w:rPr>
              <w:t xml:space="preserve"> Hội trường khoa HSTC 2</w:t>
            </w:r>
          </w:p>
          <w:p w14:paraId="687697EE" w14:textId="77777777" w:rsidR="00C5098D" w:rsidRPr="002D6B8E" w:rsidRDefault="00C5098D" w:rsidP="000B34D7">
            <w:pPr>
              <w:spacing w:after="0"/>
              <w:rPr>
                <w:rFonts w:asciiTheme="majorHAnsi" w:hAnsiTheme="majorHAnsi" w:cstheme="majorHAnsi"/>
                <w:bCs/>
                <w:iCs/>
                <w:color w:val="auto"/>
                <w:sz w:val="26"/>
                <w:szCs w:val="26"/>
              </w:rPr>
            </w:pPr>
          </w:p>
          <w:p w14:paraId="6E06FAB0" w14:textId="77777777" w:rsidR="00C5098D" w:rsidRPr="002D6B8E" w:rsidRDefault="00C5098D" w:rsidP="000B34D7">
            <w:pPr>
              <w:spacing w:after="0"/>
              <w:rPr>
                <w:rFonts w:asciiTheme="majorHAnsi" w:hAnsiTheme="majorHAnsi" w:cstheme="majorHAnsi"/>
                <w:bCs/>
                <w:iCs/>
                <w:color w:val="auto"/>
                <w:sz w:val="26"/>
                <w:szCs w:val="26"/>
              </w:rPr>
            </w:pPr>
          </w:p>
          <w:p w14:paraId="01D5DAF6" w14:textId="28AF7422" w:rsidR="00C5098D" w:rsidRPr="002D6B8E" w:rsidRDefault="00C5098D" w:rsidP="000B34D7">
            <w:pPr>
              <w:spacing w:after="0"/>
              <w:rPr>
                <w:rFonts w:asciiTheme="majorHAnsi" w:hAnsiTheme="majorHAnsi" w:cstheme="majorHAnsi"/>
                <w:bCs/>
                <w:iCs/>
                <w:color w:val="auto"/>
                <w:sz w:val="26"/>
                <w:szCs w:val="26"/>
              </w:rPr>
            </w:pPr>
          </w:p>
        </w:tc>
      </w:tr>
      <w:tr w:rsidR="00C5098D" w:rsidRPr="002D6B8E" w14:paraId="4AA15CFA" w14:textId="77777777" w:rsidTr="002D6B8E">
        <w:trPr>
          <w:trHeight w:hRule="exact" w:val="3832"/>
        </w:trPr>
        <w:tc>
          <w:tcPr>
            <w:tcW w:w="1240" w:type="dxa"/>
            <w:vMerge/>
            <w:vAlign w:val="center"/>
          </w:tcPr>
          <w:p w14:paraId="7C4A818A" w14:textId="77777777" w:rsidR="00C5098D" w:rsidRPr="002D6B8E" w:rsidRDefault="00C5098D" w:rsidP="000B34D7">
            <w:pPr>
              <w:spacing w:after="0"/>
              <w:jc w:val="center"/>
              <w:rPr>
                <w:rFonts w:asciiTheme="majorHAnsi" w:hAnsiTheme="majorHAnsi" w:cstheme="majorHAnsi"/>
                <w:b/>
                <w:bCs/>
                <w:color w:val="auto"/>
                <w:sz w:val="26"/>
                <w:szCs w:val="26"/>
              </w:rPr>
            </w:pPr>
          </w:p>
        </w:tc>
        <w:tc>
          <w:tcPr>
            <w:tcW w:w="1240" w:type="dxa"/>
            <w:tcBorders>
              <w:top w:val="single" w:sz="4" w:space="0" w:color="auto"/>
              <w:bottom w:val="single" w:sz="4" w:space="0" w:color="auto"/>
            </w:tcBorders>
            <w:vAlign w:val="center"/>
          </w:tcPr>
          <w:p w14:paraId="5158759B" w14:textId="74A2C03E" w:rsidR="00C5098D" w:rsidRPr="002D6B8E" w:rsidRDefault="00C5098D" w:rsidP="000B34D7">
            <w:pPr>
              <w:spacing w:after="0"/>
              <w:jc w:val="center"/>
              <w:rPr>
                <w:rFonts w:asciiTheme="majorHAnsi" w:hAnsiTheme="majorHAnsi" w:cstheme="majorHAnsi"/>
                <w:b/>
                <w:bCs/>
                <w:color w:val="auto"/>
                <w:sz w:val="26"/>
                <w:szCs w:val="26"/>
              </w:rPr>
            </w:pPr>
            <w:r w:rsidRPr="002D6B8E">
              <w:rPr>
                <w:rFonts w:asciiTheme="majorHAnsi" w:hAnsiTheme="majorHAnsi" w:cstheme="majorHAnsi"/>
                <w:b/>
                <w:bCs/>
                <w:color w:val="auto"/>
                <w:sz w:val="26"/>
                <w:szCs w:val="26"/>
              </w:rPr>
              <w:t>14h00</w:t>
            </w:r>
          </w:p>
        </w:tc>
        <w:tc>
          <w:tcPr>
            <w:tcW w:w="7267" w:type="dxa"/>
            <w:tcBorders>
              <w:top w:val="single" w:sz="4" w:space="0" w:color="auto"/>
              <w:bottom w:val="single" w:sz="4" w:space="0" w:color="auto"/>
            </w:tcBorders>
            <w:vAlign w:val="center"/>
          </w:tcPr>
          <w:p w14:paraId="2805F492" w14:textId="1062C5E4" w:rsidR="000B34D7" w:rsidRPr="002D6B8E" w:rsidRDefault="00C5098D" w:rsidP="000B34D7">
            <w:pPr>
              <w:spacing w:after="0"/>
              <w:jc w:val="both"/>
              <w:rPr>
                <w:rFonts w:asciiTheme="majorHAnsi" w:hAnsiTheme="majorHAnsi" w:cstheme="majorHAnsi"/>
                <w:b/>
                <w:color w:val="auto"/>
                <w:sz w:val="26"/>
                <w:szCs w:val="26"/>
              </w:rPr>
            </w:pPr>
            <w:r w:rsidRPr="002D6B8E">
              <w:rPr>
                <w:rFonts w:asciiTheme="majorHAnsi" w:hAnsiTheme="majorHAnsi" w:cstheme="majorHAnsi"/>
                <w:b/>
                <w:bCs/>
                <w:iCs/>
                <w:color w:val="auto"/>
                <w:sz w:val="26"/>
                <w:szCs w:val="26"/>
              </w:rPr>
              <w:t xml:space="preserve">Tập huấn </w:t>
            </w:r>
            <w:r w:rsidR="005D32E6" w:rsidRPr="002D6B8E">
              <w:rPr>
                <w:rFonts w:asciiTheme="majorHAnsi" w:hAnsiTheme="majorHAnsi" w:cstheme="majorHAnsi"/>
                <w:b/>
                <w:bCs/>
                <w:iCs/>
                <w:color w:val="auto"/>
                <w:sz w:val="26"/>
                <w:szCs w:val="26"/>
              </w:rPr>
              <w:t xml:space="preserve">về </w:t>
            </w:r>
            <w:r w:rsidRPr="002D6B8E">
              <w:rPr>
                <w:rFonts w:asciiTheme="majorHAnsi" w:hAnsiTheme="majorHAnsi" w:cstheme="majorHAnsi"/>
                <w:b/>
                <w:color w:val="auto"/>
                <w:sz w:val="26"/>
                <w:szCs w:val="26"/>
              </w:rPr>
              <w:t>n</w:t>
            </w:r>
            <w:r w:rsidR="000B34D7" w:rsidRPr="002D6B8E">
              <w:rPr>
                <w:rFonts w:asciiTheme="majorHAnsi" w:hAnsiTheme="majorHAnsi" w:cstheme="majorHAnsi"/>
                <w:b/>
                <w:color w:val="auto"/>
                <w:sz w:val="26"/>
                <w:szCs w:val="26"/>
              </w:rPr>
              <w:t xml:space="preserve">âng cao năng lực cấp cứu và hồi sức tích cực bệnh nhân COVID-19 nặng, nguy kịch cho các cơ sở y tế trên </w:t>
            </w:r>
            <w:r w:rsidR="005A6916" w:rsidRPr="002D6B8E">
              <w:rPr>
                <w:rFonts w:asciiTheme="majorHAnsi" w:hAnsiTheme="majorHAnsi" w:cstheme="majorHAnsi"/>
                <w:b/>
                <w:color w:val="auto"/>
                <w:sz w:val="26"/>
                <w:szCs w:val="26"/>
              </w:rPr>
              <w:t>địa bàn</w:t>
            </w:r>
            <w:r w:rsidR="000B34D7" w:rsidRPr="002D6B8E">
              <w:rPr>
                <w:rFonts w:asciiTheme="majorHAnsi" w:hAnsiTheme="majorHAnsi" w:cstheme="majorHAnsi"/>
                <w:b/>
                <w:color w:val="auto"/>
                <w:sz w:val="26"/>
                <w:szCs w:val="26"/>
              </w:rPr>
              <w:t xml:space="preserve"> tỉnh</w:t>
            </w:r>
            <w:r w:rsidR="005D32E6" w:rsidRPr="002D6B8E">
              <w:rPr>
                <w:rFonts w:asciiTheme="majorHAnsi" w:hAnsiTheme="majorHAnsi" w:cstheme="majorHAnsi"/>
                <w:b/>
                <w:color w:val="auto"/>
                <w:sz w:val="26"/>
                <w:szCs w:val="26"/>
              </w:rPr>
              <w:t xml:space="preserve"> (Chương trình dành cho Bác sĩ)</w:t>
            </w:r>
          </w:p>
          <w:p w14:paraId="53AFFD74" w14:textId="6289B489" w:rsidR="0020162C" w:rsidRPr="002D6B8E" w:rsidRDefault="0020162C" w:rsidP="0020162C">
            <w:pPr>
              <w:spacing w:after="0"/>
              <w:jc w:val="both"/>
              <w:rPr>
                <w:rFonts w:asciiTheme="majorHAnsi" w:hAnsiTheme="majorHAnsi" w:cstheme="majorHAnsi"/>
                <w:color w:val="000000" w:themeColor="text1"/>
                <w:sz w:val="26"/>
                <w:szCs w:val="26"/>
              </w:rPr>
            </w:pPr>
            <w:r w:rsidRPr="002D6B8E">
              <w:rPr>
                <w:rFonts w:asciiTheme="majorHAnsi" w:hAnsiTheme="majorHAnsi" w:cstheme="majorHAnsi"/>
                <w:b/>
                <w:color w:val="auto"/>
                <w:sz w:val="26"/>
                <w:szCs w:val="26"/>
              </w:rPr>
              <w:t>Chủ đề:</w:t>
            </w:r>
            <w:r w:rsidR="002C56F8" w:rsidRPr="002D6B8E">
              <w:rPr>
                <w:rFonts w:asciiTheme="majorHAnsi" w:hAnsiTheme="majorHAnsi" w:cstheme="majorHAnsi"/>
                <w:sz w:val="26"/>
                <w:szCs w:val="26"/>
              </w:rPr>
              <w:t xml:space="preserve"> </w:t>
            </w:r>
            <w:r w:rsidR="002C56F8" w:rsidRPr="002D6B8E">
              <w:rPr>
                <w:rFonts w:asciiTheme="majorHAnsi" w:hAnsiTheme="majorHAnsi" w:cstheme="majorHAnsi"/>
                <w:color w:val="000000" w:themeColor="text1"/>
                <w:sz w:val="26"/>
                <w:szCs w:val="26"/>
              </w:rPr>
              <w:t>Hướng dẫn thở máy, thở oxy dòng cao và Phân tầng bệnh nhân COVID 19</w:t>
            </w:r>
          </w:p>
          <w:p w14:paraId="44627478" w14:textId="57DFD5CB" w:rsidR="000E3E7E" w:rsidRPr="002D6B8E" w:rsidRDefault="000E3E7E" w:rsidP="0020162C">
            <w:pPr>
              <w:spacing w:after="0"/>
              <w:jc w:val="both"/>
              <w:rPr>
                <w:rFonts w:asciiTheme="majorHAnsi" w:hAnsiTheme="majorHAnsi" w:cstheme="majorHAnsi"/>
                <w:color w:val="000000" w:themeColor="text1"/>
                <w:sz w:val="26"/>
                <w:szCs w:val="26"/>
              </w:rPr>
            </w:pPr>
            <w:r w:rsidRPr="002D6B8E">
              <w:rPr>
                <w:rFonts w:asciiTheme="majorHAnsi" w:hAnsiTheme="majorHAnsi" w:cstheme="majorHAnsi"/>
                <w:b/>
                <w:bCs/>
                <w:i/>
                <w:iCs/>
                <w:color w:val="000000" w:themeColor="text1"/>
                <w:sz w:val="26"/>
                <w:szCs w:val="26"/>
              </w:rPr>
              <w:t xml:space="preserve">- Báo cáo </w:t>
            </w:r>
            <w:r w:rsidR="00C67EA9" w:rsidRPr="002D6B8E">
              <w:rPr>
                <w:rFonts w:asciiTheme="majorHAnsi" w:hAnsiTheme="majorHAnsi" w:cstheme="majorHAnsi"/>
                <w:b/>
                <w:bCs/>
                <w:i/>
                <w:iCs/>
                <w:color w:val="000000" w:themeColor="text1"/>
                <w:sz w:val="26"/>
                <w:szCs w:val="26"/>
              </w:rPr>
              <w:t>v</w:t>
            </w:r>
            <w:r w:rsidRPr="002D6B8E">
              <w:rPr>
                <w:rFonts w:asciiTheme="majorHAnsi" w:hAnsiTheme="majorHAnsi" w:cstheme="majorHAnsi"/>
                <w:b/>
                <w:bCs/>
                <w:i/>
                <w:iCs/>
                <w:color w:val="000000" w:themeColor="text1"/>
                <w:sz w:val="26"/>
                <w:szCs w:val="26"/>
              </w:rPr>
              <w:t>iên:</w:t>
            </w:r>
            <w:r w:rsidRPr="002D6B8E">
              <w:rPr>
                <w:rFonts w:asciiTheme="majorHAnsi" w:hAnsiTheme="majorHAnsi" w:cstheme="majorHAnsi"/>
                <w:color w:val="000000" w:themeColor="text1"/>
                <w:sz w:val="26"/>
                <w:szCs w:val="26"/>
              </w:rPr>
              <w:t xml:space="preserve">  Ths</w:t>
            </w:r>
            <w:r w:rsidR="00C67EA9" w:rsidRPr="002D6B8E">
              <w:rPr>
                <w:rFonts w:asciiTheme="majorHAnsi" w:hAnsiTheme="majorHAnsi" w:cstheme="majorHAnsi"/>
                <w:color w:val="000000" w:themeColor="text1"/>
                <w:sz w:val="26"/>
                <w:szCs w:val="26"/>
              </w:rPr>
              <w:t>.Bs</w:t>
            </w:r>
            <w:r w:rsidRPr="002D6B8E">
              <w:rPr>
                <w:rFonts w:asciiTheme="majorHAnsi" w:hAnsiTheme="majorHAnsi" w:cstheme="majorHAnsi"/>
                <w:color w:val="000000" w:themeColor="text1"/>
                <w:sz w:val="26"/>
                <w:szCs w:val="26"/>
              </w:rPr>
              <w:t xml:space="preserve"> Đỗ Minh Thái – </w:t>
            </w:r>
            <w:r w:rsidR="00C67EA9" w:rsidRPr="002D6B8E">
              <w:rPr>
                <w:rFonts w:asciiTheme="majorHAnsi" w:hAnsiTheme="majorHAnsi" w:cstheme="majorHAnsi"/>
                <w:color w:val="000000" w:themeColor="text1"/>
                <w:sz w:val="26"/>
                <w:szCs w:val="26"/>
              </w:rPr>
              <w:t xml:space="preserve">Phó trưởng </w:t>
            </w:r>
            <w:r w:rsidRPr="002D6B8E">
              <w:rPr>
                <w:rFonts w:asciiTheme="majorHAnsi" w:hAnsiTheme="majorHAnsi" w:cstheme="majorHAnsi"/>
                <w:color w:val="000000" w:themeColor="text1"/>
                <w:sz w:val="26"/>
                <w:szCs w:val="26"/>
              </w:rPr>
              <w:t xml:space="preserve">khoa HSTC1; BSCKI Đỗ </w:t>
            </w:r>
            <w:r w:rsidR="005F7483" w:rsidRPr="002D6B8E">
              <w:rPr>
                <w:rFonts w:asciiTheme="majorHAnsi" w:hAnsiTheme="majorHAnsi" w:cstheme="majorHAnsi"/>
                <w:color w:val="000000" w:themeColor="text1"/>
                <w:sz w:val="26"/>
                <w:szCs w:val="26"/>
              </w:rPr>
              <w:t>Xuân</w:t>
            </w:r>
            <w:r w:rsidRPr="002D6B8E">
              <w:rPr>
                <w:rFonts w:asciiTheme="majorHAnsi" w:hAnsiTheme="majorHAnsi" w:cstheme="majorHAnsi"/>
                <w:color w:val="000000" w:themeColor="text1"/>
                <w:sz w:val="26"/>
                <w:szCs w:val="26"/>
              </w:rPr>
              <w:t xml:space="preserve"> Tiến – Trưởng khoa BNĐ</w:t>
            </w:r>
          </w:p>
          <w:p w14:paraId="5ED12301" w14:textId="54CFD8C4" w:rsidR="000B34D7" w:rsidRPr="002D6B8E" w:rsidRDefault="00C5098D" w:rsidP="000B34D7">
            <w:pPr>
              <w:spacing w:after="0"/>
              <w:jc w:val="both"/>
              <w:rPr>
                <w:rFonts w:asciiTheme="majorHAnsi" w:hAnsiTheme="majorHAnsi" w:cstheme="majorHAnsi"/>
                <w:b/>
                <w:color w:val="000000" w:themeColor="text1"/>
                <w:sz w:val="26"/>
                <w:szCs w:val="26"/>
              </w:rPr>
            </w:pPr>
            <w:r w:rsidRPr="002D6B8E">
              <w:rPr>
                <w:rFonts w:asciiTheme="majorHAnsi" w:hAnsiTheme="majorHAnsi" w:cstheme="majorHAnsi"/>
                <w:b/>
                <w:bCs/>
                <w:i/>
                <w:iCs/>
                <w:color w:val="000000" w:themeColor="text1"/>
                <w:sz w:val="26"/>
                <w:szCs w:val="26"/>
              </w:rPr>
              <w:t>- Thành phần:</w:t>
            </w:r>
            <w:r w:rsidRPr="002D6B8E">
              <w:rPr>
                <w:rFonts w:asciiTheme="majorHAnsi" w:hAnsiTheme="majorHAnsi" w:cstheme="majorHAnsi"/>
                <w:b/>
                <w:color w:val="000000" w:themeColor="text1"/>
                <w:sz w:val="26"/>
                <w:szCs w:val="26"/>
              </w:rPr>
              <w:t xml:space="preserve"> </w:t>
            </w:r>
            <w:r w:rsidR="000B34D7" w:rsidRPr="002D6B8E">
              <w:rPr>
                <w:rFonts w:asciiTheme="majorHAnsi" w:hAnsiTheme="majorHAnsi" w:cstheme="majorHAnsi"/>
                <w:color w:val="000000" w:themeColor="text1"/>
                <w:sz w:val="26"/>
                <w:szCs w:val="26"/>
              </w:rPr>
              <w:t>Bác sĩ các Khoa, Phòng, Trung tâm</w:t>
            </w:r>
            <w:r w:rsidR="00C424F2" w:rsidRPr="002D6B8E">
              <w:rPr>
                <w:rFonts w:asciiTheme="majorHAnsi" w:hAnsiTheme="majorHAnsi" w:cstheme="majorHAnsi"/>
                <w:color w:val="000000" w:themeColor="text1"/>
                <w:sz w:val="26"/>
                <w:szCs w:val="26"/>
              </w:rPr>
              <w:t xml:space="preserve"> BVĐK tỉnh Thanh Hóa</w:t>
            </w:r>
            <w:r w:rsidR="000B34D7" w:rsidRPr="002D6B8E">
              <w:rPr>
                <w:rFonts w:asciiTheme="majorHAnsi" w:hAnsiTheme="majorHAnsi" w:cstheme="majorHAnsi"/>
                <w:color w:val="000000" w:themeColor="text1"/>
                <w:sz w:val="26"/>
                <w:szCs w:val="26"/>
              </w:rPr>
              <w:t>; Các Bệnh viện công lập và ngoài công lập trên địa bàn tỉnh</w:t>
            </w:r>
            <w:r w:rsidR="00C424F2" w:rsidRPr="002D6B8E">
              <w:rPr>
                <w:rFonts w:asciiTheme="majorHAnsi" w:hAnsiTheme="majorHAnsi" w:cstheme="majorHAnsi"/>
                <w:color w:val="000000" w:themeColor="text1"/>
                <w:sz w:val="26"/>
                <w:szCs w:val="26"/>
              </w:rPr>
              <w:t>.</w:t>
            </w:r>
          </w:p>
          <w:p w14:paraId="49A4997E" w14:textId="7923099D" w:rsidR="00C5098D" w:rsidRPr="002D6B8E" w:rsidRDefault="00C5098D" w:rsidP="00C424F2">
            <w:pPr>
              <w:spacing w:after="0"/>
              <w:jc w:val="both"/>
              <w:rPr>
                <w:rFonts w:asciiTheme="majorHAnsi" w:hAnsiTheme="majorHAnsi" w:cstheme="majorHAnsi"/>
                <w:b/>
                <w:color w:val="auto"/>
                <w:sz w:val="26"/>
                <w:szCs w:val="26"/>
              </w:rPr>
            </w:pPr>
            <w:r w:rsidRPr="002D6B8E">
              <w:rPr>
                <w:rFonts w:asciiTheme="majorHAnsi" w:hAnsiTheme="majorHAnsi" w:cstheme="majorHAnsi"/>
                <w:b/>
                <w:bCs/>
                <w:i/>
                <w:iCs/>
                <w:color w:val="auto"/>
                <w:sz w:val="26"/>
                <w:szCs w:val="26"/>
              </w:rPr>
              <w:t>-</w:t>
            </w:r>
            <w:r w:rsidR="00C424F2" w:rsidRPr="002D6B8E">
              <w:rPr>
                <w:rFonts w:asciiTheme="majorHAnsi" w:hAnsiTheme="majorHAnsi" w:cstheme="majorHAnsi"/>
                <w:b/>
                <w:bCs/>
                <w:i/>
                <w:iCs/>
                <w:color w:val="auto"/>
                <w:sz w:val="26"/>
                <w:szCs w:val="26"/>
              </w:rPr>
              <w:t xml:space="preserve"> </w:t>
            </w:r>
            <w:r w:rsidRPr="002D6B8E">
              <w:rPr>
                <w:rFonts w:asciiTheme="majorHAnsi" w:hAnsiTheme="majorHAnsi" w:cstheme="majorHAnsi"/>
                <w:b/>
                <w:bCs/>
                <w:i/>
                <w:iCs/>
                <w:color w:val="auto"/>
                <w:sz w:val="26"/>
                <w:szCs w:val="26"/>
              </w:rPr>
              <w:t>Địa điểm:</w:t>
            </w:r>
            <w:r w:rsidRPr="002D6B8E">
              <w:rPr>
                <w:rFonts w:asciiTheme="majorHAnsi" w:hAnsiTheme="majorHAnsi" w:cstheme="majorHAnsi"/>
                <w:b/>
                <w:color w:val="auto"/>
                <w:sz w:val="26"/>
                <w:szCs w:val="26"/>
              </w:rPr>
              <w:t xml:space="preserve"> </w:t>
            </w:r>
            <w:r w:rsidRPr="002D6B8E">
              <w:rPr>
                <w:rFonts w:asciiTheme="majorHAnsi" w:hAnsiTheme="majorHAnsi" w:cstheme="majorHAnsi"/>
                <w:color w:val="auto"/>
                <w:sz w:val="26"/>
                <w:szCs w:val="26"/>
              </w:rPr>
              <w:t>Hội trường tầng 7 nhà A5</w:t>
            </w:r>
          </w:p>
        </w:tc>
      </w:tr>
      <w:tr w:rsidR="00034097" w:rsidRPr="002D6B8E" w14:paraId="09610E16" w14:textId="77777777" w:rsidTr="002D6B8E">
        <w:trPr>
          <w:trHeight w:hRule="exact" w:val="1845"/>
        </w:trPr>
        <w:tc>
          <w:tcPr>
            <w:tcW w:w="1240" w:type="dxa"/>
            <w:vMerge w:val="restart"/>
            <w:vAlign w:val="center"/>
          </w:tcPr>
          <w:p w14:paraId="34EA695F" w14:textId="219B2462" w:rsidR="00034097" w:rsidRPr="002D6B8E" w:rsidRDefault="00034097" w:rsidP="000B34D7">
            <w:pPr>
              <w:spacing w:after="0"/>
              <w:jc w:val="center"/>
              <w:rPr>
                <w:rFonts w:asciiTheme="majorHAnsi" w:hAnsiTheme="majorHAnsi" w:cstheme="majorHAnsi"/>
                <w:b/>
                <w:bCs/>
                <w:color w:val="auto"/>
                <w:sz w:val="26"/>
                <w:szCs w:val="26"/>
              </w:rPr>
            </w:pPr>
            <w:r w:rsidRPr="002D6B8E">
              <w:rPr>
                <w:rFonts w:asciiTheme="majorHAnsi" w:hAnsiTheme="majorHAnsi" w:cstheme="majorHAnsi"/>
                <w:b/>
                <w:bCs/>
                <w:color w:val="auto"/>
                <w:sz w:val="26"/>
                <w:szCs w:val="26"/>
              </w:rPr>
              <w:t>Thứ 4</w:t>
            </w:r>
          </w:p>
        </w:tc>
        <w:tc>
          <w:tcPr>
            <w:tcW w:w="1240" w:type="dxa"/>
            <w:tcBorders>
              <w:top w:val="single" w:sz="4" w:space="0" w:color="auto"/>
              <w:bottom w:val="single" w:sz="4" w:space="0" w:color="auto"/>
            </w:tcBorders>
            <w:vAlign w:val="center"/>
          </w:tcPr>
          <w:p w14:paraId="1FD9362F" w14:textId="51091E9D" w:rsidR="00034097" w:rsidRPr="002D6B8E" w:rsidRDefault="00034097" w:rsidP="000B34D7">
            <w:pPr>
              <w:spacing w:after="0"/>
              <w:jc w:val="center"/>
              <w:rPr>
                <w:rFonts w:asciiTheme="majorHAnsi" w:hAnsiTheme="majorHAnsi" w:cstheme="majorHAnsi"/>
                <w:b/>
                <w:bCs/>
                <w:color w:val="auto"/>
                <w:sz w:val="26"/>
                <w:szCs w:val="26"/>
              </w:rPr>
            </w:pPr>
            <w:r w:rsidRPr="002D6B8E">
              <w:rPr>
                <w:rFonts w:asciiTheme="majorHAnsi" w:hAnsiTheme="majorHAnsi" w:cstheme="majorHAnsi"/>
                <w:b/>
                <w:bCs/>
                <w:color w:val="auto"/>
                <w:sz w:val="26"/>
                <w:szCs w:val="26"/>
              </w:rPr>
              <w:t>14h00</w:t>
            </w:r>
          </w:p>
        </w:tc>
        <w:tc>
          <w:tcPr>
            <w:tcW w:w="7267" w:type="dxa"/>
            <w:tcBorders>
              <w:top w:val="single" w:sz="4" w:space="0" w:color="auto"/>
              <w:bottom w:val="single" w:sz="4" w:space="0" w:color="auto"/>
            </w:tcBorders>
            <w:vAlign w:val="center"/>
          </w:tcPr>
          <w:p w14:paraId="0A04AE5E" w14:textId="7EC309E9" w:rsidR="00034097" w:rsidRPr="002D6B8E" w:rsidRDefault="00034097" w:rsidP="001F5C4F">
            <w:pPr>
              <w:spacing w:after="0"/>
              <w:jc w:val="both"/>
              <w:rPr>
                <w:rFonts w:asciiTheme="majorHAnsi" w:hAnsiTheme="majorHAnsi" w:cstheme="majorHAnsi"/>
                <w:b/>
                <w:bCs/>
                <w:iCs/>
                <w:color w:val="auto"/>
                <w:sz w:val="26"/>
                <w:szCs w:val="26"/>
              </w:rPr>
            </w:pPr>
            <w:r w:rsidRPr="002D6B8E">
              <w:rPr>
                <w:rFonts w:asciiTheme="majorHAnsi" w:hAnsiTheme="majorHAnsi" w:cstheme="majorHAnsi"/>
                <w:b/>
                <w:bCs/>
                <w:iCs/>
                <w:color w:val="auto"/>
                <w:sz w:val="26"/>
                <w:szCs w:val="26"/>
              </w:rPr>
              <w:t>Khoa Bệnh nhiệt đới báo cáo ca bệnh hội chẩn với Bệnh viện Bạch Mai</w:t>
            </w:r>
          </w:p>
          <w:p w14:paraId="34BC0929" w14:textId="31599FFA" w:rsidR="00034097" w:rsidRPr="002D6B8E" w:rsidRDefault="00034097" w:rsidP="001F5C4F">
            <w:pPr>
              <w:spacing w:after="0"/>
              <w:jc w:val="both"/>
              <w:rPr>
                <w:rFonts w:asciiTheme="majorHAnsi" w:hAnsiTheme="majorHAnsi" w:cstheme="majorHAnsi"/>
                <w:bCs/>
                <w:iCs/>
                <w:color w:val="auto"/>
                <w:sz w:val="26"/>
                <w:szCs w:val="26"/>
              </w:rPr>
            </w:pPr>
            <w:r w:rsidRPr="002D6B8E">
              <w:rPr>
                <w:rFonts w:asciiTheme="majorHAnsi" w:hAnsiTheme="majorHAnsi" w:cstheme="majorHAnsi"/>
                <w:b/>
                <w:i/>
                <w:color w:val="auto"/>
                <w:sz w:val="26"/>
                <w:szCs w:val="26"/>
              </w:rPr>
              <w:t>- Thành phần:</w:t>
            </w:r>
            <w:r w:rsidRPr="002D6B8E">
              <w:rPr>
                <w:rFonts w:asciiTheme="majorHAnsi" w:hAnsiTheme="majorHAnsi" w:cstheme="majorHAnsi"/>
                <w:b/>
                <w:bCs/>
                <w:i/>
                <w:iCs/>
                <w:color w:val="auto"/>
                <w:sz w:val="26"/>
                <w:szCs w:val="26"/>
              </w:rPr>
              <w:t xml:space="preserve"> </w:t>
            </w:r>
            <w:r w:rsidRPr="002D6B8E">
              <w:rPr>
                <w:rFonts w:asciiTheme="majorHAnsi" w:hAnsiTheme="majorHAnsi" w:cstheme="majorHAnsi"/>
                <w:bCs/>
                <w:iCs/>
                <w:color w:val="auto"/>
                <w:sz w:val="26"/>
                <w:szCs w:val="26"/>
              </w:rPr>
              <w:t xml:space="preserve">Các </w:t>
            </w:r>
            <w:r w:rsidR="00C67EA9" w:rsidRPr="002D6B8E">
              <w:rPr>
                <w:rFonts w:asciiTheme="majorHAnsi" w:hAnsiTheme="majorHAnsi" w:cstheme="majorHAnsi"/>
                <w:bCs/>
                <w:iCs/>
                <w:color w:val="auto"/>
                <w:sz w:val="26"/>
                <w:szCs w:val="26"/>
              </w:rPr>
              <w:t>B</w:t>
            </w:r>
            <w:r w:rsidRPr="002D6B8E">
              <w:rPr>
                <w:rFonts w:asciiTheme="majorHAnsi" w:hAnsiTheme="majorHAnsi" w:cstheme="majorHAnsi"/>
                <w:bCs/>
                <w:iCs/>
                <w:color w:val="auto"/>
                <w:sz w:val="26"/>
                <w:szCs w:val="26"/>
              </w:rPr>
              <w:t>ác s</w:t>
            </w:r>
            <w:r w:rsidR="00C67EA9" w:rsidRPr="002D6B8E">
              <w:rPr>
                <w:rFonts w:asciiTheme="majorHAnsi" w:hAnsiTheme="majorHAnsi" w:cstheme="majorHAnsi"/>
                <w:bCs/>
                <w:iCs/>
                <w:color w:val="auto"/>
                <w:sz w:val="26"/>
                <w:szCs w:val="26"/>
              </w:rPr>
              <w:t>ĩ</w:t>
            </w:r>
            <w:r w:rsidRPr="002D6B8E">
              <w:rPr>
                <w:rFonts w:asciiTheme="majorHAnsi" w:hAnsiTheme="majorHAnsi" w:cstheme="majorHAnsi"/>
                <w:bCs/>
                <w:iCs/>
                <w:color w:val="auto"/>
                <w:sz w:val="26"/>
                <w:szCs w:val="26"/>
              </w:rPr>
              <w:t xml:space="preserve"> khoa Bệnh nhiệt đới</w:t>
            </w:r>
            <w:r w:rsidR="00713DF5" w:rsidRPr="002D6B8E">
              <w:rPr>
                <w:rFonts w:asciiTheme="majorHAnsi" w:hAnsiTheme="majorHAnsi" w:cstheme="majorHAnsi"/>
                <w:color w:val="auto"/>
                <w:sz w:val="26"/>
                <w:szCs w:val="26"/>
              </w:rPr>
              <w:t xml:space="preserve"> và các cá nhân quan tâm</w:t>
            </w:r>
          </w:p>
          <w:p w14:paraId="2CB826E3" w14:textId="7CB7DA3F" w:rsidR="00034097" w:rsidRPr="002D6B8E" w:rsidRDefault="00034097" w:rsidP="001F5C4F">
            <w:pPr>
              <w:spacing w:after="0"/>
              <w:jc w:val="both"/>
              <w:rPr>
                <w:rFonts w:asciiTheme="majorHAnsi" w:hAnsiTheme="majorHAnsi" w:cstheme="majorHAnsi"/>
                <w:bCs/>
                <w:iCs/>
                <w:color w:val="auto"/>
                <w:sz w:val="26"/>
                <w:szCs w:val="26"/>
              </w:rPr>
            </w:pPr>
            <w:r w:rsidRPr="002D6B8E">
              <w:rPr>
                <w:rFonts w:asciiTheme="majorHAnsi" w:hAnsiTheme="majorHAnsi" w:cstheme="majorHAnsi"/>
                <w:b/>
                <w:i/>
                <w:color w:val="auto"/>
                <w:sz w:val="26"/>
                <w:szCs w:val="26"/>
              </w:rPr>
              <w:t>- Địa điểm:</w:t>
            </w:r>
            <w:r w:rsidR="004E32AD" w:rsidRPr="002D6B8E">
              <w:rPr>
                <w:rFonts w:asciiTheme="majorHAnsi" w:hAnsiTheme="majorHAnsi" w:cstheme="majorHAnsi"/>
                <w:bCs/>
                <w:iCs/>
                <w:color w:val="auto"/>
                <w:sz w:val="26"/>
                <w:szCs w:val="26"/>
              </w:rPr>
              <w:t xml:space="preserve"> Hội trường khoa HSTC</w:t>
            </w:r>
            <w:r w:rsidRPr="002D6B8E">
              <w:rPr>
                <w:rFonts w:asciiTheme="majorHAnsi" w:hAnsiTheme="majorHAnsi" w:cstheme="majorHAnsi"/>
                <w:bCs/>
                <w:iCs/>
                <w:color w:val="auto"/>
                <w:sz w:val="26"/>
                <w:szCs w:val="26"/>
              </w:rPr>
              <w:t>2</w:t>
            </w:r>
          </w:p>
          <w:p w14:paraId="525193D2" w14:textId="1EA0B3BC" w:rsidR="00034097" w:rsidRPr="002D6B8E" w:rsidRDefault="00034097" w:rsidP="000B34D7">
            <w:pPr>
              <w:spacing w:after="0"/>
              <w:rPr>
                <w:rFonts w:asciiTheme="majorHAnsi" w:hAnsiTheme="majorHAnsi" w:cstheme="majorHAnsi"/>
                <w:bCs/>
                <w:iCs/>
                <w:color w:val="auto"/>
                <w:sz w:val="26"/>
                <w:szCs w:val="26"/>
              </w:rPr>
            </w:pPr>
          </w:p>
        </w:tc>
      </w:tr>
      <w:tr w:rsidR="00034097" w:rsidRPr="002D6B8E" w14:paraId="6B094E9B" w14:textId="77777777" w:rsidTr="002D6B8E">
        <w:trPr>
          <w:trHeight w:hRule="exact" w:val="2127"/>
        </w:trPr>
        <w:tc>
          <w:tcPr>
            <w:tcW w:w="1240" w:type="dxa"/>
            <w:vMerge/>
            <w:vAlign w:val="center"/>
          </w:tcPr>
          <w:p w14:paraId="60D27F3A" w14:textId="77777777" w:rsidR="00034097" w:rsidRPr="002D6B8E" w:rsidRDefault="00034097" w:rsidP="00861FAA">
            <w:pPr>
              <w:spacing w:after="0"/>
              <w:jc w:val="center"/>
              <w:rPr>
                <w:rFonts w:asciiTheme="majorHAnsi" w:hAnsiTheme="majorHAnsi" w:cstheme="majorHAnsi"/>
                <w:b/>
                <w:bCs/>
                <w:color w:val="auto"/>
                <w:sz w:val="26"/>
                <w:szCs w:val="26"/>
              </w:rPr>
            </w:pPr>
          </w:p>
        </w:tc>
        <w:tc>
          <w:tcPr>
            <w:tcW w:w="1240" w:type="dxa"/>
            <w:tcBorders>
              <w:top w:val="single" w:sz="4" w:space="0" w:color="auto"/>
              <w:bottom w:val="single" w:sz="4" w:space="0" w:color="auto"/>
            </w:tcBorders>
            <w:vAlign w:val="center"/>
          </w:tcPr>
          <w:p w14:paraId="0667C60A" w14:textId="5B1F58D8" w:rsidR="00034097" w:rsidRPr="002D6B8E" w:rsidRDefault="00034097" w:rsidP="00FE3550">
            <w:pPr>
              <w:spacing w:after="0"/>
              <w:jc w:val="center"/>
              <w:rPr>
                <w:rFonts w:asciiTheme="majorHAnsi" w:hAnsiTheme="majorHAnsi" w:cstheme="majorHAnsi"/>
                <w:b/>
                <w:bCs/>
                <w:color w:val="auto"/>
                <w:sz w:val="26"/>
                <w:szCs w:val="26"/>
              </w:rPr>
            </w:pPr>
            <w:r w:rsidRPr="002D6B8E">
              <w:rPr>
                <w:rFonts w:asciiTheme="majorHAnsi" w:hAnsiTheme="majorHAnsi" w:cstheme="majorHAnsi"/>
                <w:b/>
                <w:bCs/>
                <w:color w:val="auto"/>
                <w:sz w:val="26"/>
                <w:szCs w:val="26"/>
              </w:rPr>
              <w:t>14h00</w:t>
            </w:r>
          </w:p>
        </w:tc>
        <w:tc>
          <w:tcPr>
            <w:tcW w:w="7267" w:type="dxa"/>
            <w:tcBorders>
              <w:top w:val="single" w:sz="4" w:space="0" w:color="auto"/>
              <w:bottom w:val="single" w:sz="4" w:space="0" w:color="auto"/>
            </w:tcBorders>
            <w:vAlign w:val="center"/>
          </w:tcPr>
          <w:p w14:paraId="383E6896" w14:textId="06A3A2A9" w:rsidR="00034097" w:rsidRPr="002D6B8E" w:rsidRDefault="00034097" w:rsidP="00034097">
            <w:pPr>
              <w:spacing w:after="0"/>
              <w:jc w:val="both"/>
              <w:rPr>
                <w:rFonts w:asciiTheme="majorHAnsi" w:hAnsiTheme="majorHAnsi" w:cstheme="majorHAnsi"/>
                <w:b/>
                <w:bCs/>
                <w:iCs/>
                <w:color w:val="auto"/>
                <w:sz w:val="26"/>
                <w:szCs w:val="26"/>
              </w:rPr>
            </w:pPr>
            <w:r w:rsidRPr="002D6B8E">
              <w:rPr>
                <w:rFonts w:asciiTheme="majorHAnsi" w:hAnsiTheme="majorHAnsi" w:cstheme="majorHAnsi"/>
                <w:b/>
                <w:bCs/>
                <w:iCs/>
                <w:color w:val="auto"/>
                <w:sz w:val="26"/>
                <w:szCs w:val="26"/>
              </w:rPr>
              <w:t xml:space="preserve">Khoa Phẫu thuật thần kinh </w:t>
            </w:r>
            <w:r w:rsidR="00C67EA9" w:rsidRPr="002D6B8E">
              <w:rPr>
                <w:rFonts w:asciiTheme="majorHAnsi" w:hAnsiTheme="majorHAnsi" w:cstheme="majorHAnsi"/>
                <w:b/>
                <w:bCs/>
                <w:iCs/>
                <w:color w:val="auto"/>
                <w:sz w:val="26"/>
                <w:szCs w:val="26"/>
              </w:rPr>
              <w:t>- L</w:t>
            </w:r>
            <w:r w:rsidRPr="002D6B8E">
              <w:rPr>
                <w:rFonts w:asciiTheme="majorHAnsi" w:hAnsiTheme="majorHAnsi" w:cstheme="majorHAnsi"/>
                <w:b/>
                <w:bCs/>
                <w:iCs/>
                <w:color w:val="auto"/>
                <w:sz w:val="26"/>
                <w:szCs w:val="26"/>
              </w:rPr>
              <w:t xml:space="preserve">ồng ngực </w:t>
            </w:r>
            <w:r w:rsidR="00C004A1" w:rsidRPr="002D6B8E">
              <w:rPr>
                <w:rFonts w:asciiTheme="majorHAnsi" w:hAnsiTheme="majorHAnsi" w:cstheme="majorHAnsi"/>
                <w:b/>
                <w:bCs/>
                <w:iCs/>
                <w:color w:val="auto"/>
                <w:sz w:val="26"/>
                <w:szCs w:val="26"/>
              </w:rPr>
              <w:t xml:space="preserve">tập huấn trực tuyến </w:t>
            </w:r>
            <w:r w:rsidRPr="002D6B8E">
              <w:rPr>
                <w:rFonts w:asciiTheme="majorHAnsi" w:hAnsiTheme="majorHAnsi" w:cstheme="majorHAnsi"/>
                <w:b/>
                <w:bCs/>
                <w:iCs/>
                <w:color w:val="auto"/>
                <w:sz w:val="26"/>
                <w:szCs w:val="26"/>
              </w:rPr>
              <w:t>với Bệnh viện Hữu Nghị Việt Đức</w:t>
            </w:r>
          </w:p>
          <w:p w14:paraId="35368867" w14:textId="081BA35D" w:rsidR="00C004A1" w:rsidRPr="002D6B8E" w:rsidRDefault="00C004A1" w:rsidP="00034097">
            <w:pPr>
              <w:spacing w:after="0"/>
              <w:jc w:val="both"/>
              <w:rPr>
                <w:rFonts w:asciiTheme="majorHAnsi" w:hAnsiTheme="majorHAnsi" w:cstheme="majorHAnsi"/>
                <w:bCs/>
                <w:iCs/>
                <w:color w:val="auto"/>
                <w:sz w:val="26"/>
                <w:szCs w:val="26"/>
              </w:rPr>
            </w:pPr>
            <w:r w:rsidRPr="002D6B8E">
              <w:rPr>
                <w:rFonts w:asciiTheme="majorHAnsi" w:hAnsiTheme="majorHAnsi" w:cstheme="majorHAnsi"/>
                <w:bCs/>
                <w:iCs/>
                <w:color w:val="auto"/>
                <w:sz w:val="26"/>
                <w:szCs w:val="26"/>
              </w:rPr>
              <w:t>Chủ đề:</w:t>
            </w:r>
            <w:r w:rsidRPr="002D6B8E">
              <w:rPr>
                <w:rFonts w:asciiTheme="majorHAnsi" w:hAnsiTheme="majorHAnsi" w:cstheme="majorHAnsi"/>
                <w:b/>
                <w:bCs/>
                <w:iCs/>
                <w:color w:val="auto"/>
                <w:sz w:val="26"/>
                <w:szCs w:val="26"/>
              </w:rPr>
              <w:t xml:space="preserve"> </w:t>
            </w:r>
            <w:r w:rsidRPr="002D6B8E">
              <w:rPr>
                <w:rFonts w:asciiTheme="majorHAnsi" w:hAnsiTheme="majorHAnsi" w:cstheme="majorHAnsi"/>
                <w:bCs/>
                <w:iCs/>
                <w:color w:val="auto"/>
                <w:sz w:val="26"/>
                <w:szCs w:val="26"/>
              </w:rPr>
              <w:t>Xử trí u não vùng chức năng</w:t>
            </w:r>
          </w:p>
          <w:p w14:paraId="071F59C8" w14:textId="1E46862C" w:rsidR="00034097" w:rsidRPr="002D6B8E" w:rsidRDefault="00034097" w:rsidP="00034097">
            <w:pPr>
              <w:spacing w:after="0"/>
              <w:jc w:val="both"/>
              <w:rPr>
                <w:rFonts w:asciiTheme="majorHAnsi" w:hAnsiTheme="majorHAnsi" w:cstheme="majorHAnsi"/>
                <w:bCs/>
                <w:iCs/>
                <w:color w:val="auto"/>
                <w:sz w:val="26"/>
                <w:szCs w:val="26"/>
              </w:rPr>
            </w:pPr>
            <w:r w:rsidRPr="002D6B8E">
              <w:rPr>
                <w:rFonts w:asciiTheme="majorHAnsi" w:hAnsiTheme="majorHAnsi" w:cstheme="majorHAnsi"/>
                <w:b/>
                <w:i/>
                <w:color w:val="auto"/>
                <w:sz w:val="26"/>
                <w:szCs w:val="26"/>
              </w:rPr>
              <w:t>- Thành phần:</w:t>
            </w:r>
            <w:r w:rsidRPr="002D6B8E">
              <w:rPr>
                <w:rFonts w:asciiTheme="majorHAnsi" w:hAnsiTheme="majorHAnsi" w:cstheme="majorHAnsi"/>
                <w:b/>
                <w:bCs/>
                <w:i/>
                <w:iCs/>
                <w:color w:val="auto"/>
                <w:sz w:val="26"/>
                <w:szCs w:val="26"/>
              </w:rPr>
              <w:t xml:space="preserve"> </w:t>
            </w:r>
            <w:r w:rsidRPr="002D6B8E">
              <w:rPr>
                <w:rFonts w:asciiTheme="majorHAnsi" w:hAnsiTheme="majorHAnsi" w:cstheme="majorHAnsi"/>
                <w:bCs/>
                <w:iCs/>
                <w:color w:val="auto"/>
                <w:sz w:val="26"/>
                <w:szCs w:val="26"/>
              </w:rPr>
              <w:t xml:space="preserve">Bác sĩ khoa Phẫu thuật thần kinh </w:t>
            </w:r>
            <w:r w:rsidR="00C67EA9" w:rsidRPr="002D6B8E">
              <w:rPr>
                <w:rFonts w:asciiTheme="majorHAnsi" w:hAnsiTheme="majorHAnsi" w:cstheme="majorHAnsi"/>
                <w:bCs/>
                <w:iCs/>
                <w:color w:val="auto"/>
                <w:sz w:val="26"/>
                <w:szCs w:val="26"/>
              </w:rPr>
              <w:t>- L</w:t>
            </w:r>
            <w:r w:rsidRPr="002D6B8E">
              <w:rPr>
                <w:rFonts w:asciiTheme="majorHAnsi" w:hAnsiTheme="majorHAnsi" w:cstheme="majorHAnsi"/>
                <w:bCs/>
                <w:iCs/>
                <w:color w:val="auto"/>
                <w:sz w:val="26"/>
                <w:szCs w:val="26"/>
              </w:rPr>
              <w:t>ồng ngực, các khoa hệ ngoại cử ít nhất 01 Bác sĩ tham dự</w:t>
            </w:r>
          </w:p>
          <w:p w14:paraId="58C3F8BD" w14:textId="05F53E0F" w:rsidR="00034097" w:rsidRPr="002D6B8E" w:rsidRDefault="00034097" w:rsidP="00034097">
            <w:pPr>
              <w:spacing w:after="0"/>
              <w:jc w:val="both"/>
              <w:rPr>
                <w:rFonts w:asciiTheme="majorHAnsi" w:hAnsiTheme="majorHAnsi" w:cstheme="majorHAnsi"/>
                <w:bCs/>
                <w:iCs/>
                <w:color w:val="auto"/>
                <w:sz w:val="26"/>
                <w:szCs w:val="26"/>
              </w:rPr>
            </w:pPr>
            <w:r w:rsidRPr="002D6B8E">
              <w:rPr>
                <w:rFonts w:asciiTheme="majorHAnsi" w:hAnsiTheme="majorHAnsi" w:cstheme="majorHAnsi"/>
                <w:b/>
                <w:bCs/>
                <w:i/>
                <w:iCs/>
                <w:color w:val="auto"/>
                <w:sz w:val="26"/>
                <w:szCs w:val="26"/>
              </w:rPr>
              <w:t>- Địa điểm:</w:t>
            </w:r>
            <w:r w:rsidRPr="002D6B8E">
              <w:rPr>
                <w:rFonts w:asciiTheme="majorHAnsi" w:hAnsiTheme="majorHAnsi" w:cstheme="majorHAnsi"/>
                <w:bCs/>
                <w:iCs/>
                <w:color w:val="auto"/>
                <w:sz w:val="26"/>
                <w:szCs w:val="26"/>
              </w:rPr>
              <w:t xml:space="preserve"> Hội trường khoa GMHS</w:t>
            </w:r>
          </w:p>
          <w:p w14:paraId="56252BAC" w14:textId="59449CC0" w:rsidR="00034097" w:rsidRPr="002D6B8E" w:rsidRDefault="00034097" w:rsidP="001F5C4F">
            <w:pPr>
              <w:spacing w:after="0"/>
              <w:jc w:val="both"/>
              <w:rPr>
                <w:rFonts w:asciiTheme="majorHAnsi" w:hAnsiTheme="majorHAnsi" w:cstheme="majorHAnsi"/>
                <w:b/>
                <w:bCs/>
                <w:iCs/>
                <w:color w:val="auto"/>
                <w:sz w:val="26"/>
                <w:szCs w:val="26"/>
              </w:rPr>
            </w:pPr>
          </w:p>
        </w:tc>
      </w:tr>
      <w:tr w:rsidR="00794E09" w:rsidRPr="002D6B8E" w14:paraId="07503863" w14:textId="77777777" w:rsidTr="000E3E7E">
        <w:trPr>
          <w:trHeight w:hRule="exact" w:val="2093"/>
        </w:trPr>
        <w:tc>
          <w:tcPr>
            <w:tcW w:w="1240" w:type="dxa"/>
            <w:vMerge w:val="restart"/>
            <w:vAlign w:val="center"/>
          </w:tcPr>
          <w:p w14:paraId="2F0459F5" w14:textId="22D4B35F" w:rsidR="00794E09" w:rsidRPr="002D6B8E" w:rsidRDefault="00794E09" w:rsidP="00861FAA">
            <w:pPr>
              <w:spacing w:after="0"/>
              <w:jc w:val="center"/>
              <w:rPr>
                <w:rFonts w:asciiTheme="majorHAnsi" w:hAnsiTheme="majorHAnsi" w:cstheme="majorHAnsi"/>
                <w:b/>
                <w:bCs/>
                <w:color w:val="auto"/>
                <w:sz w:val="26"/>
                <w:szCs w:val="26"/>
              </w:rPr>
            </w:pPr>
            <w:r w:rsidRPr="002D6B8E">
              <w:rPr>
                <w:rFonts w:asciiTheme="majorHAnsi" w:hAnsiTheme="majorHAnsi" w:cstheme="majorHAnsi"/>
                <w:b/>
                <w:bCs/>
                <w:color w:val="auto"/>
                <w:sz w:val="26"/>
                <w:szCs w:val="26"/>
              </w:rPr>
              <w:t>Thứ 5</w:t>
            </w:r>
          </w:p>
        </w:tc>
        <w:tc>
          <w:tcPr>
            <w:tcW w:w="1240" w:type="dxa"/>
            <w:tcBorders>
              <w:top w:val="single" w:sz="4" w:space="0" w:color="auto"/>
              <w:bottom w:val="single" w:sz="4" w:space="0" w:color="auto"/>
            </w:tcBorders>
            <w:vAlign w:val="center"/>
          </w:tcPr>
          <w:p w14:paraId="54FBE4D9" w14:textId="58529DAF" w:rsidR="00794E09" w:rsidRPr="002D6B8E" w:rsidRDefault="002C56F8" w:rsidP="00FE3550">
            <w:pPr>
              <w:spacing w:after="0"/>
              <w:jc w:val="center"/>
              <w:rPr>
                <w:rFonts w:asciiTheme="majorHAnsi" w:hAnsiTheme="majorHAnsi" w:cstheme="majorHAnsi"/>
                <w:b/>
                <w:bCs/>
                <w:color w:val="auto"/>
                <w:sz w:val="26"/>
                <w:szCs w:val="26"/>
              </w:rPr>
            </w:pPr>
            <w:r w:rsidRPr="002D6B8E">
              <w:rPr>
                <w:rFonts w:asciiTheme="majorHAnsi" w:hAnsiTheme="majorHAnsi" w:cstheme="majorHAnsi"/>
                <w:b/>
                <w:bCs/>
                <w:color w:val="auto"/>
                <w:sz w:val="26"/>
                <w:szCs w:val="26"/>
              </w:rPr>
              <w:t>14h00</w:t>
            </w:r>
          </w:p>
        </w:tc>
        <w:tc>
          <w:tcPr>
            <w:tcW w:w="7267" w:type="dxa"/>
            <w:tcBorders>
              <w:top w:val="single" w:sz="4" w:space="0" w:color="auto"/>
              <w:bottom w:val="single" w:sz="4" w:space="0" w:color="auto"/>
            </w:tcBorders>
            <w:vAlign w:val="center"/>
          </w:tcPr>
          <w:p w14:paraId="2F1BFAF2" w14:textId="77777777" w:rsidR="00C67EA9" w:rsidRPr="002D6B8E" w:rsidRDefault="000E3E7E" w:rsidP="001F5C4F">
            <w:pPr>
              <w:spacing w:after="0"/>
              <w:jc w:val="both"/>
              <w:rPr>
                <w:rFonts w:asciiTheme="majorHAnsi" w:hAnsiTheme="majorHAnsi" w:cstheme="majorHAnsi"/>
                <w:b/>
                <w:bCs/>
                <w:iCs/>
                <w:color w:val="auto"/>
                <w:sz w:val="26"/>
                <w:szCs w:val="26"/>
              </w:rPr>
            </w:pPr>
            <w:r w:rsidRPr="002D6B8E">
              <w:rPr>
                <w:rFonts w:asciiTheme="majorHAnsi" w:hAnsiTheme="majorHAnsi" w:cstheme="majorHAnsi"/>
                <w:b/>
                <w:bCs/>
                <w:iCs/>
                <w:color w:val="auto"/>
                <w:sz w:val="26"/>
                <w:szCs w:val="26"/>
              </w:rPr>
              <w:t xml:space="preserve">Hội thảo cập nhật chẩn đoán điều trị </w:t>
            </w:r>
            <w:r w:rsidR="001E796E" w:rsidRPr="002D6B8E">
              <w:rPr>
                <w:rFonts w:asciiTheme="majorHAnsi" w:hAnsiTheme="majorHAnsi" w:cstheme="majorHAnsi"/>
                <w:b/>
                <w:bCs/>
                <w:iCs/>
                <w:color w:val="auto"/>
                <w:sz w:val="26"/>
                <w:szCs w:val="26"/>
              </w:rPr>
              <w:t>tăng huyết áp</w:t>
            </w:r>
          </w:p>
          <w:p w14:paraId="1550C4E1" w14:textId="74DA45D3" w:rsidR="000E3E7E" w:rsidRPr="002D6B8E" w:rsidRDefault="000E3E7E" w:rsidP="001F5C4F">
            <w:pPr>
              <w:spacing w:after="0"/>
              <w:jc w:val="both"/>
              <w:rPr>
                <w:rFonts w:asciiTheme="majorHAnsi" w:hAnsiTheme="majorHAnsi" w:cstheme="majorHAnsi"/>
                <w:bCs/>
                <w:iCs/>
                <w:color w:val="auto"/>
                <w:sz w:val="26"/>
                <w:szCs w:val="26"/>
              </w:rPr>
            </w:pPr>
            <w:r w:rsidRPr="002D6B8E">
              <w:rPr>
                <w:rFonts w:asciiTheme="majorHAnsi" w:hAnsiTheme="majorHAnsi" w:cstheme="majorHAnsi"/>
                <w:bCs/>
                <w:iCs/>
                <w:color w:val="auto"/>
                <w:sz w:val="26"/>
                <w:szCs w:val="26"/>
              </w:rPr>
              <w:t>Báo cáo viên: Ths</w:t>
            </w:r>
            <w:r w:rsidR="00C67EA9" w:rsidRPr="002D6B8E">
              <w:rPr>
                <w:rFonts w:asciiTheme="majorHAnsi" w:hAnsiTheme="majorHAnsi" w:cstheme="majorHAnsi"/>
                <w:bCs/>
                <w:iCs/>
                <w:color w:val="auto"/>
                <w:sz w:val="26"/>
                <w:szCs w:val="26"/>
              </w:rPr>
              <w:t>.Bs</w:t>
            </w:r>
            <w:r w:rsidRPr="002D6B8E">
              <w:rPr>
                <w:rFonts w:asciiTheme="majorHAnsi" w:hAnsiTheme="majorHAnsi" w:cstheme="majorHAnsi"/>
                <w:bCs/>
                <w:iCs/>
                <w:color w:val="auto"/>
                <w:sz w:val="26"/>
                <w:szCs w:val="26"/>
              </w:rPr>
              <w:t xml:space="preserve"> Mỵ Huy Hoàng –Trưởng khoa </w:t>
            </w:r>
            <w:r w:rsidR="00C67EA9" w:rsidRPr="002D6B8E">
              <w:rPr>
                <w:rFonts w:asciiTheme="majorHAnsi" w:hAnsiTheme="majorHAnsi" w:cstheme="majorHAnsi"/>
                <w:bCs/>
                <w:iCs/>
                <w:color w:val="auto"/>
                <w:sz w:val="26"/>
                <w:szCs w:val="26"/>
              </w:rPr>
              <w:t>T</w:t>
            </w:r>
            <w:r w:rsidRPr="002D6B8E">
              <w:rPr>
                <w:rFonts w:asciiTheme="majorHAnsi" w:hAnsiTheme="majorHAnsi" w:cstheme="majorHAnsi"/>
                <w:bCs/>
                <w:iCs/>
                <w:color w:val="auto"/>
                <w:sz w:val="26"/>
                <w:szCs w:val="26"/>
              </w:rPr>
              <w:t>im mạch</w:t>
            </w:r>
          </w:p>
          <w:p w14:paraId="4208113C" w14:textId="60A2B85A" w:rsidR="002C56F8" w:rsidRPr="002D6B8E" w:rsidRDefault="002C56F8" w:rsidP="001F5C4F">
            <w:pPr>
              <w:spacing w:after="0"/>
              <w:jc w:val="both"/>
              <w:rPr>
                <w:rFonts w:asciiTheme="majorHAnsi" w:hAnsiTheme="majorHAnsi" w:cstheme="majorHAnsi"/>
                <w:bCs/>
                <w:iCs/>
                <w:color w:val="auto"/>
                <w:sz w:val="26"/>
                <w:szCs w:val="26"/>
              </w:rPr>
            </w:pPr>
            <w:r w:rsidRPr="002D6B8E">
              <w:rPr>
                <w:rFonts w:asciiTheme="majorHAnsi" w:hAnsiTheme="majorHAnsi" w:cstheme="majorHAnsi"/>
                <w:b/>
                <w:i/>
                <w:color w:val="auto"/>
                <w:sz w:val="26"/>
                <w:szCs w:val="26"/>
              </w:rPr>
              <w:t>- Thành phần:</w:t>
            </w:r>
            <w:r w:rsidRPr="002D6B8E">
              <w:rPr>
                <w:rFonts w:asciiTheme="majorHAnsi" w:hAnsiTheme="majorHAnsi" w:cstheme="majorHAnsi"/>
                <w:b/>
                <w:bCs/>
                <w:i/>
                <w:iCs/>
                <w:color w:val="auto"/>
                <w:sz w:val="26"/>
                <w:szCs w:val="26"/>
              </w:rPr>
              <w:t xml:space="preserve"> </w:t>
            </w:r>
            <w:r w:rsidR="001E796E" w:rsidRPr="002D6B8E">
              <w:rPr>
                <w:rFonts w:asciiTheme="majorHAnsi" w:hAnsiTheme="majorHAnsi" w:cstheme="majorHAnsi"/>
                <w:color w:val="auto"/>
                <w:sz w:val="26"/>
                <w:szCs w:val="26"/>
              </w:rPr>
              <w:t>Bác sĩ</w:t>
            </w:r>
            <w:r w:rsidR="00FF2703" w:rsidRPr="002D6B8E">
              <w:rPr>
                <w:rFonts w:asciiTheme="majorHAnsi" w:hAnsiTheme="majorHAnsi" w:cstheme="majorHAnsi"/>
                <w:color w:val="auto"/>
                <w:sz w:val="26"/>
                <w:szCs w:val="26"/>
              </w:rPr>
              <w:t>, dược sỹ</w:t>
            </w:r>
            <w:r w:rsidR="001E796E" w:rsidRPr="002D6B8E">
              <w:rPr>
                <w:rFonts w:asciiTheme="majorHAnsi" w:hAnsiTheme="majorHAnsi" w:cstheme="majorHAnsi"/>
                <w:color w:val="auto"/>
                <w:sz w:val="26"/>
                <w:szCs w:val="26"/>
              </w:rPr>
              <w:t xml:space="preserve"> Khoa, Phòng, Trung tâm t</w:t>
            </w:r>
            <w:r w:rsidR="00885B3A" w:rsidRPr="002D6B8E">
              <w:rPr>
                <w:rFonts w:asciiTheme="majorHAnsi" w:hAnsiTheme="majorHAnsi" w:cstheme="majorHAnsi"/>
                <w:color w:val="auto"/>
                <w:sz w:val="26"/>
                <w:szCs w:val="26"/>
              </w:rPr>
              <w:t>r</w:t>
            </w:r>
            <w:r w:rsidR="001E796E" w:rsidRPr="002D6B8E">
              <w:rPr>
                <w:rFonts w:asciiTheme="majorHAnsi" w:hAnsiTheme="majorHAnsi" w:cstheme="majorHAnsi"/>
                <w:color w:val="auto"/>
                <w:sz w:val="26"/>
                <w:szCs w:val="26"/>
              </w:rPr>
              <w:t>ong Bệnh viện</w:t>
            </w:r>
            <w:r w:rsidR="00FF2703" w:rsidRPr="002D6B8E">
              <w:rPr>
                <w:rFonts w:asciiTheme="majorHAnsi" w:hAnsiTheme="majorHAnsi" w:cstheme="majorHAnsi"/>
                <w:color w:val="auto"/>
                <w:sz w:val="26"/>
                <w:szCs w:val="26"/>
              </w:rPr>
              <w:t xml:space="preserve"> và các cá nhân quan tâm</w:t>
            </w:r>
          </w:p>
          <w:p w14:paraId="5E874ADF" w14:textId="06982665" w:rsidR="002C56F8" w:rsidRPr="002D6B8E" w:rsidRDefault="002C56F8" w:rsidP="0091195D">
            <w:pPr>
              <w:spacing w:after="0"/>
              <w:jc w:val="both"/>
              <w:rPr>
                <w:rFonts w:asciiTheme="majorHAnsi" w:hAnsiTheme="majorHAnsi" w:cstheme="majorHAnsi"/>
                <w:bCs/>
                <w:iCs/>
                <w:color w:val="auto"/>
                <w:sz w:val="26"/>
                <w:szCs w:val="26"/>
              </w:rPr>
            </w:pPr>
            <w:r w:rsidRPr="002D6B8E">
              <w:rPr>
                <w:rFonts w:asciiTheme="majorHAnsi" w:hAnsiTheme="majorHAnsi" w:cstheme="majorHAnsi"/>
                <w:b/>
                <w:i/>
                <w:color w:val="auto"/>
                <w:sz w:val="26"/>
                <w:szCs w:val="26"/>
              </w:rPr>
              <w:t>- Địa điểm:</w:t>
            </w:r>
            <w:r w:rsidRPr="002D6B8E">
              <w:rPr>
                <w:rFonts w:asciiTheme="majorHAnsi" w:hAnsiTheme="majorHAnsi" w:cstheme="majorHAnsi"/>
                <w:bCs/>
                <w:iCs/>
                <w:color w:val="auto"/>
                <w:sz w:val="26"/>
                <w:szCs w:val="26"/>
              </w:rPr>
              <w:t xml:space="preserve"> Hội trường </w:t>
            </w:r>
            <w:r w:rsidR="00C67EA9" w:rsidRPr="002D6B8E">
              <w:rPr>
                <w:rFonts w:asciiTheme="majorHAnsi" w:hAnsiTheme="majorHAnsi" w:cstheme="majorHAnsi"/>
                <w:bCs/>
                <w:iCs/>
                <w:color w:val="auto"/>
                <w:sz w:val="26"/>
                <w:szCs w:val="26"/>
              </w:rPr>
              <w:t>tầng 2 nhà A5</w:t>
            </w:r>
          </w:p>
        </w:tc>
      </w:tr>
      <w:tr w:rsidR="00794E09" w:rsidRPr="002D6B8E" w14:paraId="07EB22CA" w14:textId="77777777" w:rsidTr="002D6B8E">
        <w:trPr>
          <w:trHeight w:hRule="exact" w:val="4257"/>
        </w:trPr>
        <w:tc>
          <w:tcPr>
            <w:tcW w:w="1240" w:type="dxa"/>
            <w:vMerge/>
            <w:vAlign w:val="center"/>
          </w:tcPr>
          <w:p w14:paraId="10830EE3" w14:textId="0D507F6E" w:rsidR="00794E09" w:rsidRPr="002D6B8E" w:rsidRDefault="00794E09" w:rsidP="000B34D7">
            <w:pPr>
              <w:spacing w:after="0"/>
              <w:jc w:val="center"/>
              <w:rPr>
                <w:rFonts w:asciiTheme="majorHAnsi" w:hAnsiTheme="majorHAnsi" w:cstheme="majorHAnsi"/>
                <w:b/>
                <w:bCs/>
                <w:color w:val="auto"/>
                <w:sz w:val="26"/>
                <w:szCs w:val="26"/>
              </w:rPr>
            </w:pPr>
          </w:p>
        </w:tc>
        <w:tc>
          <w:tcPr>
            <w:tcW w:w="1240" w:type="dxa"/>
            <w:tcBorders>
              <w:top w:val="single" w:sz="4" w:space="0" w:color="auto"/>
              <w:bottom w:val="single" w:sz="4" w:space="0" w:color="auto"/>
            </w:tcBorders>
            <w:vAlign w:val="center"/>
          </w:tcPr>
          <w:p w14:paraId="0EDECED8" w14:textId="6C4FB1A7" w:rsidR="00794E09" w:rsidRPr="002D6B8E" w:rsidRDefault="00794E09" w:rsidP="000B34D7">
            <w:pPr>
              <w:spacing w:after="0"/>
              <w:jc w:val="center"/>
              <w:rPr>
                <w:rFonts w:asciiTheme="majorHAnsi" w:hAnsiTheme="majorHAnsi" w:cstheme="majorHAnsi"/>
                <w:b/>
                <w:bCs/>
                <w:color w:val="auto"/>
                <w:sz w:val="26"/>
                <w:szCs w:val="26"/>
              </w:rPr>
            </w:pPr>
            <w:r w:rsidRPr="002D6B8E">
              <w:rPr>
                <w:rFonts w:asciiTheme="majorHAnsi" w:hAnsiTheme="majorHAnsi" w:cstheme="majorHAnsi"/>
                <w:b/>
                <w:bCs/>
                <w:color w:val="auto"/>
                <w:sz w:val="26"/>
                <w:szCs w:val="26"/>
              </w:rPr>
              <w:t>14h00</w:t>
            </w:r>
          </w:p>
        </w:tc>
        <w:tc>
          <w:tcPr>
            <w:tcW w:w="7267" w:type="dxa"/>
            <w:tcBorders>
              <w:top w:val="single" w:sz="4" w:space="0" w:color="auto"/>
              <w:bottom w:val="single" w:sz="4" w:space="0" w:color="auto"/>
            </w:tcBorders>
            <w:vAlign w:val="center"/>
          </w:tcPr>
          <w:p w14:paraId="5D70E0B4" w14:textId="769BBE22" w:rsidR="00016111" w:rsidRPr="002D6B8E" w:rsidRDefault="00794E09" w:rsidP="001F5C4F">
            <w:pPr>
              <w:spacing w:after="0"/>
              <w:jc w:val="both"/>
              <w:rPr>
                <w:rFonts w:asciiTheme="majorHAnsi" w:hAnsiTheme="majorHAnsi" w:cstheme="majorHAnsi"/>
                <w:b/>
                <w:color w:val="auto"/>
                <w:sz w:val="26"/>
                <w:szCs w:val="26"/>
              </w:rPr>
            </w:pPr>
            <w:r w:rsidRPr="002D6B8E">
              <w:rPr>
                <w:rFonts w:asciiTheme="majorHAnsi" w:hAnsiTheme="majorHAnsi" w:cstheme="majorHAnsi"/>
                <w:b/>
                <w:bCs/>
                <w:iCs/>
                <w:color w:val="auto"/>
                <w:sz w:val="26"/>
                <w:szCs w:val="26"/>
              </w:rPr>
              <w:t xml:space="preserve">Tập huấn </w:t>
            </w:r>
            <w:r w:rsidR="005D32E6" w:rsidRPr="002D6B8E">
              <w:rPr>
                <w:rFonts w:asciiTheme="majorHAnsi" w:hAnsiTheme="majorHAnsi" w:cstheme="majorHAnsi"/>
                <w:b/>
                <w:bCs/>
                <w:iCs/>
                <w:color w:val="auto"/>
                <w:sz w:val="26"/>
                <w:szCs w:val="26"/>
              </w:rPr>
              <w:t xml:space="preserve">về </w:t>
            </w:r>
            <w:r w:rsidRPr="002D6B8E">
              <w:rPr>
                <w:rFonts w:asciiTheme="majorHAnsi" w:hAnsiTheme="majorHAnsi" w:cstheme="majorHAnsi"/>
                <w:b/>
                <w:color w:val="auto"/>
                <w:sz w:val="26"/>
                <w:szCs w:val="26"/>
              </w:rPr>
              <w:t>nâng cao năng lực cấp cứu v</w:t>
            </w:r>
            <w:r w:rsidR="001436B1" w:rsidRPr="002D6B8E">
              <w:rPr>
                <w:rFonts w:asciiTheme="majorHAnsi" w:hAnsiTheme="majorHAnsi" w:cstheme="majorHAnsi"/>
                <w:b/>
                <w:color w:val="auto"/>
                <w:sz w:val="26"/>
                <w:szCs w:val="26"/>
              </w:rPr>
              <w:t>à</w:t>
            </w:r>
            <w:r w:rsidRPr="002D6B8E">
              <w:rPr>
                <w:rFonts w:asciiTheme="majorHAnsi" w:hAnsiTheme="majorHAnsi" w:cstheme="majorHAnsi"/>
                <w:b/>
                <w:color w:val="auto"/>
                <w:sz w:val="26"/>
                <w:szCs w:val="26"/>
              </w:rPr>
              <w:t xml:space="preserve"> hồi sức tích cực bệnh nhân COVID-19 nặng, nguy kịch cho các cơ sở y tế trên địa bàn tỉnh</w:t>
            </w:r>
            <w:r w:rsidR="005D32E6" w:rsidRPr="002D6B8E">
              <w:rPr>
                <w:rFonts w:asciiTheme="majorHAnsi" w:hAnsiTheme="majorHAnsi" w:cstheme="majorHAnsi"/>
                <w:b/>
                <w:color w:val="auto"/>
                <w:sz w:val="26"/>
                <w:szCs w:val="26"/>
              </w:rPr>
              <w:t xml:space="preserve"> (Chương trình dành cho Điều dưỡng)</w:t>
            </w:r>
          </w:p>
          <w:p w14:paraId="34F05D58" w14:textId="43F9D5BE" w:rsidR="00794E09" w:rsidRPr="002D6B8E" w:rsidRDefault="00794E09" w:rsidP="001F5C4F">
            <w:pPr>
              <w:spacing w:after="0"/>
              <w:jc w:val="both"/>
              <w:rPr>
                <w:rFonts w:asciiTheme="majorHAnsi" w:hAnsiTheme="majorHAnsi" w:cstheme="majorHAnsi"/>
                <w:sz w:val="26"/>
                <w:szCs w:val="26"/>
              </w:rPr>
            </w:pPr>
            <w:r w:rsidRPr="002D6B8E">
              <w:rPr>
                <w:rFonts w:asciiTheme="majorHAnsi" w:hAnsiTheme="majorHAnsi" w:cstheme="majorHAnsi"/>
                <w:b/>
                <w:color w:val="auto"/>
                <w:sz w:val="26"/>
                <w:szCs w:val="26"/>
              </w:rPr>
              <w:t xml:space="preserve">Chủ đề: </w:t>
            </w:r>
            <w:r w:rsidR="002C56F8" w:rsidRPr="002D6B8E">
              <w:rPr>
                <w:rFonts w:asciiTheme="majorHAnsi" w:hAnsiTheme="majorHAnsi" w:cstheme="majorHAnsi"/>
                <w:sz w:val="26"/>
                <w:szCs w:val="26"/>
              </w:rPr>
              <w:t xml:space="preserve"> Thực hành chăm sóc</w:t>
            </w:r>
            <w:r w:rsidR="001436B1" w:rsidRPr="002D6B8E">
              <w:rPr>
                <w:rFonts w:asciiTheme="majorHAnsi" w:hAnsiTheme="majorHAnsi" w:cstheme="majorHAnsi"/>
                <w:sz w:val="26"/>
                <w:szCs w:val="26"/>
              </w:rPr>
              <w:t xml:space="preserve"> </w:t>
            </w:r>
            <w:r w:rsidR="002C56F8" w:rsidRPr="002D6B8E">
              <w:rPr>
                <w:rFonts w:asciiTheme="majorHAnsi" w:hAnsiTheme="majorHAnsi" w:cstheme="majorHAnsi"/>
                <w:sz w:val="26"/>
                <w:szCs w:val="26"/>
              </w:rPr>
              <w:t xml:space="preserve">máy thở, </w:t>
            </w:r>
            <w:r w:rsidR="001436B1" w:rsidRPr="002D6B8E">
              <w:rPr>
                <w:rFonts w:asciiTheme="majorHAnsi" w:hAnsiTheme="majorHAnsi" w:cstheme="majorHAnsi"/>
                <w:sz w:val="26"/>
                <w:szCs w:val="26"/>
              </w:rPr>
              <w:t>p</w:t>
            </w:r>
            <w:r w:rsidR="002C56F8" w:rsidRPr="002D6B8E">
              <w:rPr>
                <w:rFonts w:asciiTheme="majorHAnsi" w:hAnsiTheme="majorHAnsi" w:cstheme="majorHAnsi"/>
                <w:sz w:val="26"/>
                <w:szCs w:val="26"/>
              </w:rPr>
              <w:t>hụ giúp bác s</w:t>
            </w:r>
            <w:r w:rsidR="001436B1" w:rsidRPr="002D6B8E">
              <w:rPr>
                <w:rFonts w:asciiTheme="majorHAnsi" w:hAnsiTheme="majorHAnsi" w:cstheme="majorHAnsi"/>
                <w:sz w:val="26"/>
                <w:szCs w:val="26"/>
              </w:rPr>
              <w:t>ĩ</w:t>
            </w:r>
            <w:r w:rsidR="002C56F8" w:rsidRPr="002D6B8E">
              <w:rPr>
                <w:rFonts w:asciiTheme="majorHAnsi" w:hAnsiTheme="majorHAnsi" w:cstheme="majorHAnsi"/>
                <w:sz w:val="26"/>
                <w:szCs w:val="26"/>
              </w:rPr>
              <w:t xml:space="preserve"> đặt ống nội khí quản</w:t>
            </w:r>
            <w:r w:rsidR="001436B1" w:rsidRPr="002D6B8E">
              <w:rPr>
                <w:rFonts w:asciiTheme="majorHAnsi" w:hAnsiTheme="majorHAnsi" w:cstheme="majorHAnsi"/>
                <w:sz w:val="26"/>
                <w:szCs w:val="26"/>
              </w:rPr>
              <w:t xml:space="preserve">; </w:t>
            </w:r>
            <w:r w:rsidR="002C56F8" w:rsidRPr="002D6B8E">
              <w:rPr>
                <w:rFonts w:asciiTheme="majorHAnsi" w:hAnsiTheme="majorHAnsi" w:cstheme="majorHAnsi"/>
                <w:sz w:val="26"/>
                <w:szCs w:val="26"/>
              </w:rPr>
              <w:t>Liệu pháp oxy</w:t>
            </w:r>
            <w:r w:rsidR="001436B1" w:rsidRPr="002D6B8E">
              <w:rPr>
                <w:rFonts w:asciiTheme="majorHAnsi" w:hAnsiTheme="majorHAnsi" w:cstheme="majorHAnsi"/>
                <w:sz w:val="26"/>
                <w:szCs w:val="26"/>
              </w:rPr>
              <w:t xml:space="preserve">; </w:t>
            </w:r>
            <w:r w:rsidR="002C56F8" w:rsidRPr="002D6B8E">
              <w:rPr>
                <w:rFonts w:asciiTheme="majorHAnsi" w:hAnsiTheme="majorHAnsi" w:cstheme="majorHAnsi"/>
                <w:sz w:val="26"/>
                <w:szCs w:val="26"/>
              </w:rPr>
              <w:t>Chăm sóc bệnh nhân COVID – 19 nặng.</w:t>
            </w:r>
          </w:p>
          <w:p w14:paraId="44A88DA8" w14:textId="77777777" w:rsidR="000E3E7E" w:rsidRPr="002D6B8E" w:rsidRDefault="000E3E7E" w:rsidP="001F5C4F">
            <w:pPr>
              <w:spacing w:after="0"/>
              <w:jc w:val="both"/>
              <w:rPr>
                <w:rFonts w:asciiTheme="majorHAnsi" w:hAnsiTheme="majorHAnsi" w:cstheme="majorHAnsi"/>
                <w:sz w:val="26"/>
                <w:szCs w:val="26"/>
              </w:rPr>
            </w:pPr>
            <w:r w:rsidRPr="002D6B8E">
              <w:rPr>
                <w:rFonts w:asciiTheme="majorHAnsi" w:hAnsiTheme="majorHAnsi" w:cstheme="majorHAnsi"/>
                <w:b/>
                <w:bCs/>
                <w:i/>
                <w:iCs/>
                <w:sz w:val="26"/>
                <w:szCs w:val="26"/>
              </w:rPr>
              <w:t>- Báo cáo viên:</w:t>
            </w:r>
            <w:r w:rsidRPr="002D6B8E">
              <w:rPr>
                <w:rFonts w:asciiTheme="majorHAnsi" w:hAnsiTheme="majorHAnsi" w:cstheme="majorHAnsi"/>
                <w:sz w:val="26"/>
                <w:szCs w:val="26"/>
              </w:rPr>
              <w:t xml:space="preserve"> CN Nguyễn Hữu Đô – ĐDT khoa HSTC1;</w:t>
            </w:r>
          </w:p>
          <w:p w14:paraId="2EABED89" w14:textId="409F8D3B" w:rsidR="000E3E7E" w:rsidRPr="002D6B8E" w:rsidRDefault="000E3E7E" w:rsidP="001F5C4F">
            <w:pPr>
              <w:spacing w:after="0"/>
              <w:jc w:val="both"/>
              <w:rPr>
                <w:rFonts w:asciiTheme="majorHAnsi" w:hAnsiTheme="majorHAnsi" w:cstheme="majorHAnsi"/>
                <w:b/>
                <w:color w:val="auto"/>
                <w:sz w:val="26"/>
                <w:szCs w:val="26"/>
              </w:rPr>
            </w:pPr>
            <w:r w:rsidRPr="002D6B8E">
              <w:rPr>
                <w:rFonts w:asciiTheme="majorHAnsi" w:hAnsiTheme="majorHAnsi" w:cstheme="majorHAnsi"/>
                <w:sz w:val="26"/>
                <w:szCs w:val="26"/>
              </w:rPr>
              <w:t xml:space="preserve"> ĐDCK1 Lê Thị Nhung -  ĐDT khoa Nội A</w:t>
            </w:r>
          </w:p>
          <w:p w14:paraId="0439C94C" w14:textId="5B27C08D" w:rsidR="00794E09" w:rsidRPr="002D6B8E" w:rsidRDefault="00794E09" w:rsidP="001F5C4F">
            <w:pPr>
              <w:spacing w:after="0"/>
              <w:jc w:val="both"/>
              <w:rPr>
                <w:rFonts w:asciiTheme="majorHAnsi" w:hAnsiTheme="majorHAnsi" w:cstheme="majorHAnsi"/>
                <w:b/>
                <w:color w:val="auto"/>
                <w:sz w:val="26"/>
                <w:szCs w:val="26"/>
              </w:rPr>
            </w:pPr>
            <w:r w:rsidRPr="002D6B8E">
              <w:rPr>
                <w:rFonts w:asciiTheme="majorHAnsi" w:hAnsiTheme="majorHAnsi" w:cstheme="majorHAnsi"/>
                <w:b/>
                <w:i/>
                <w:color w:val="auto"/>
                <w:sz w:val="26"/>
                <w:szCs w:val="26"/>
              </w:rPr>
              <w:t>- Thành phần:</w:t>
            </w:r>
            <w:r w:rsidRPr="002D6B8E">
              <w:rPr>
                <w:rFonts w:asciiTheme="majorHAnsi" w:hAnsiTheme="majorHAnsi" w:cstheme="majorHAnsi"/>
                <w:b/>
                <w:color w:val="auto"/>
                <w:sz w:val="26"/>
                <w:szCs w:val="26"/>
              </w:rPr>
              <w:t xml:space="preserve"> </w:t>
            </w:r>
            <w:r w:rsidR="005D32E6" w:rsidRPr="002D6B8E">
              <w:rPr>
                <w:rFonts w:asciiTheme="majorHAnsi" w:hAnsiTheme="majorHAnsi" w:cstheme="majorHAnsi"/>
                <w:color w:val="auto"/>
                <w:sz w:val="26"/>
                <w:szCs w:val="26"/>
              </w:rPr>
              <w:t>Điều dưỡng</w:t>
            </w:r>
            <w:r w:rsidRPr="002D6B8E">
              <w:rPr>
                <w:rFonts w:asciiTheme="majorHAnsi" w:hAnsiTheme="majorHAnsi" w:cstheme="majorHAnsi"/>
                <w:color w:val="auto"/>
                <w:sz w:val="26"/>
                <w:szCs w:val="26"/>
              </w:rPr>
              <w:t xml:space="preserve"> các Khoa, Phòng, Trung tâm BVĐK tỉnh Thanh Hóa; Các Bệnh viện công lập và ngoài công lập trên địa bàn tỉnh.</w:t>
            </w:r>
          </w:p>
          <w:p w14:paraId="14B1E6AC" w14:textId="5FC31BA8" w:rsidR="00794E09" w:rsidRPr="002D6B8E" w:rsidRDefault="00794E09" w:rsidP="001F5C4F">
            <w:pPr>
              <w:spacing w:after="0"/>
              <w:jc w:val="both"/>
              <w:rPr>
                <w:rFonts w:asciiTheme="majorHAnsi" w:hAnsiTheme="majorHAnsi" w:cstheme="majorHAnsi"/>
                <w:b/>
                <w:bCs/>
                <w:iCs/>
                <w:color w:val="auto"/>
                <w:sz w:val="26"/>
                <w:szCs w:val="26"/>
              </w:rPr>
            </w:pPr>
            <w:r w:rsidRPr="002D6B8E">
              <w:rPr>
                <w:rFonts w:asciiTheme="majorHAnsi" w:hAnsiTheme="majorHAnsi" w:cstheme="majorHAnsi"/>
                <w:b/>
                <w:bCs/>
                <w:i/>
                <w:iCs/>
                <w:color w:val="auto"/>
                <w:sz w:val="26"/>
                <w:szCs w:val="26"/>
              </w:rPr>
              <w:t>- Địa điểm:</w:t>
            </w:r>
            <w:r w:rsidRPr="002D6B8E">
              <w:rPr>
                <w:rFonts w:asciiTheme="majorHAnsi" w:hAnsiTheme="majorHAnsi" w:cstheme="majorHAnsi"/>
                <w:b/>
                <w:color w:val="auto"/>
                <w:sz w:val="26"/>
                <w:szCs w:val="26"/>
              </w:rPr>
              <w:t xml:space="preserve"> </w:t>
            </w:r>
            <w:r w:rsidR="001E796E" w:rsidRPr="002D6B8E">
              <w:rPr>
                <w:rFonts w:asciiTheme="majorHAnsi" w:hAnsiTheme="majorHAnsi" w:cstheme="majorHAnsi"/>
                <w:color w:val="auto"/>
                <w:sz w:val="26"/>
                <w:szCs w:val="26"/>
              </w:rPr>
              <w:t xml:space="preserve"> Hội trường tầng 7 nhà A5</w:t>
            </w:r>
          </w:p>
        </w:tc>
      </w:tr>
      <w:tr w:rsidR="001436B1" w:rsidRPr="002D6B8E" w14:paraId="16ABC7EB" w14:textId="77777777" w:rsidTr="001436B1">
        <w:trPr>
          <w:trHeight w:hRule="exact" w:val="848"/>
        </w:trPr>
        <w:tc>
          <w:tcPr>
            <w:tcW w:w="1240" w:type="dxa"/>
            <w:tcBorders>
              <w:bottom w:val="single" w:sz="4" w:space="0" w:color="auto"/>
            </w:tcBorders>
            <w:vAlign w:val="center"/>
          </w:tcPr>
          <w:p w14:paraId="3DC5BACE" w14:textId="14CE4039" w:rsidR="001436B1" w:rsidRPr="002D6B8E" w:rsidRDefault="001436B1" w:rsidP="000B34D7">
            <w:pPr>
              <w:spacing w:after="0"/>
              <w:jc w:val="center"/>
              <w:rPr>
                <w:rFonts w:asciiTheme="majorHAnsi" w:hAnsiTheme="majorHAnsi" w:cstheme="majorHAnsi"/>
                <w:b/>
                <w:bCs/>
                <w:color w:val="auto"/>
                <w:sz w:val="26"/>
                <w:szCs w:val="26"/>
              </w:rPr>
            </w:pPr>
            <w:r w:rsidRPr="002D6B8E">
              <w:rPr>
                <w:rFonts w:asciiTheme="majorHAnsi" w:hAnsiTheme="majorHAnsi" w:cstheme="majorHAnsi"/>
                <w:b/>
                <w:bCs/>
                <w:color w:val="auto"/>
                <w:sz w:val="26"/>
                <w:szCs w:val="26"/>
              </w:rPr>
              <w:lastRenderedPageBreak/>
              <w:t>Thứ 6</w:t>
            </w:r>
          </w:p>
        </w:tc>
        <w:tc>
          <w:tcPr>
            <w:tcW w:w="1240" w:type="dxa"/>
            <w:tcBorders>
              <w:top w:val="single" w:sz="4" w:space="0" w:color="auto"/>
              <w:bottom w:val="single" w:sz="4" w:space="0" w:color="auto"/>
            </w:tcBorders>
            <w:vAlign w:val="center"/>
          </w:tcPr>
          <w:p w14:paraId="659C4F48" w14:textId="4A830B76" w:rsidR="001436B1" w:rsidRPr="002D6B8E" w:rsidRDefault="001436B1" w:rsidP="000B34D7">
            <w:pPr>
              <w:spacing w:after="0"/>
              <w:jc w:val="center"/>
              <w:rPr>
                <w:rFonts w:asciiTheme="majorHAnsi" w:hAnsiTheme="majorHAnsi" w:cstheme="majorHAnsi"/>
                <w:b/>
                <w:bCs/>
                <w:color w:val="auto"/>
                <w:sz w:val="26"/>
                <w:szCs w:val="26"/>
              </w:rPr>
            </w:pPr>
            <w:r w:rsidRPr="002D6B8E">
              <w:rPr>
                <w:rFonts w:asciiTheme="majorHAnsi" w:hAnsiTheme="majorHAnsi" w:cstheme="majorHAnsi"/>
                <w:b/>
                <w:bCs/>
                <w:color w:val="auto"/>
                <w:sz w:val="26"/>
                <w:szCs w:val="26"/>
              </w:rPr>
              <w:t>14h00</w:t>
            </w:r>
          </w:p>
        </w:tc>
        <w:tc>
          <w:tcPr>
            <w:tcW w:w="7267" w:type="dxa"/>
            <w:tcBorders>
              <w:top w:val="single" w:sz="4" w:space="0" w:color="auto"/>
              <w:bottom w:val="single" w:sz="4" w:space="0" w:color="auto"/>
            </w:tcBorders>
            <w:vAlign w:val="center"/>
          </w:tcPr>
          <w:p w14:paraId="389A689B" w14:textId="0A50181F" w:rsidR="001436B1" w:rsidRPr="002D6B8E" w:rsidRDefault="001436B1" w:rsidP="001F5C4F">
            <w:pPr>
              <w:spacing w:after="0"/>
              <w:jc w:val="both"/>
              <w:rPr>
                <w:rFonts w:asciiTheme="majorHAnsi" w:hAnsiTheme="majorHAnsi" w:cstheme="majorHAnsi"/>
                <w:b/>
                <w:bCs/>
                <w:iCs/>
                <w:color w:val="auto"/>
                <w:sz w:val="26"/>
                <w:szCs w:val="26"/>
              </w:rPr>
            </w:pPr>
            <w:r w:rsidRPr="002D6B8E">
              <w:rPr>
                <w:rFonts w:asciiTheme="majorHAnsi" w:hAnsiTheme="majorHAnsi" w:cstheme="majorHAnsi"/>
                <w:b/>
                <w:bCs/>
                <w:iCs/>
                <w:color w:val="auto"/>
                <w:sz w:val="26"/>
                <w:szCs w:val="26"/>
              </w:rPr>
              <w:t>Giao ban cuối tuần</w:t>
            </w:r>
          </w:p>
        </w:tc>
      </w:tr>
    </w:tbl>
    <w:p w14:paraId="1EF5A6CF" w14:textId="4AA88043" w:rsidR="00794E09" w:rsidRPr="002D6B8E" w:rsidRDefault="00794E09" w:rsidP="00794E09">
      <w:pPr>
        <w:spacing w:after="120"/>
        <w:jc w:val="both"/>
        <w:rPr>
          <w:rFonts w:asciiTheme="majorHAnsi" w:hAnsiTheme="majorHAnsi" w:cstheme="majorHAnsi"/>
          <w:b/>
          <w:color w:val="auto"/>
          <w:sz w:val="26"/>
          <w:szCs w:val="26"/>
        </w:rPr>
      </w:pPr>
      <w:r w:rsidRPr="002D6B8E">
        <w:rPr>
          <w:rFonts w:asciiTheme="majorHAnsi" w:hAnsiTheme="majorHAnsi" w:cstheme="majorHAnsi"/>
          <w:b/>
          <w:color w:val="auto"/>
          <w:sz w:val="26"/>
          <w:szCs w:val="26"/>
        </w:rPr>
        <w:t>Ghi chú:</w:t>
      </w:r>
    </w:p>
    <w:p w14:paraId="6A438A3F" w14:textId="77777777" w:rsidR="001436B1" w:rsidRPr="002D6B8E" w:rsidRDefault="001436B1" w:rsidP="001436B1">
      <w:pPr>
        <w:spacing w:after="120"/>
        <w:ind w:firstLine="720"/>
        <w:jc w:val="both"/>
        <w:rPr>
          <w:rFonts w:asciiTheme="majorHAnsi" w:hAnsiTheme="majorHAnsi" w:cstheme="majorHAnsi"/>
          <w:color w:val="auto"/>
          <w:sz w:val="26"/>
          <w:szCs w:val="26"/>
        </w:rPr>
      </w:pPr>
      <w:r w:rsidRPr="002D6B8E">
        <w:rPr>
          <w:rFonts w:asciiTheme="majorHAnsi" w:hAnsiTheme="majorHAnsi" w:cstheme="majorHAnsi"/>
          <w:color w:val="auto"/>
          <w:sz w:val="26"/>
          <w:szCs w:val="26"/>
        </w:rPr>
        <w:t>- 08hh30 Thứ 3 hàng tuần, Trưởng phòng QLCL, Điều dưỡng, khoa Vi sinh và Trưởng khoa KSNK thực hiện kiểm tra công tác vệ sinh, cấy khuẩn và kiểm tra kiến thức về lấy mẫu bệnh phẩm tại các Khoa, Trung tâm.</w:t>
      </w:r>
    </w:p>
    <w:p w14:paraId="5A18CB5F" w14:textId="214DA4B2" w:rsidR="002C56F8" w:rsidRPr="002D6B8E" w:rsidRDefault="00794E09" w:rsidP="00794E09">
      <w:pPr>
        <w:spacing w:after="120"/>
        <w:ind w:firstLine="720"/>
        <w:jc w:val="both"/>
        <w:rPr>
          <w:rFonts w:asciiTheme="majorHAnsi" w:hAnsiTheme="majorHAnsi" w:cstheme="majorHAnsi"/>
          <w:color w:val="auto"/>
          <w:sz w:val="26"/>
          <w:szCs w:val="26"/>
        </w:rPr>
      </w:pPr>
      <w:r w:rsidRPr="002D6B8E">
        <w:rPr>
          <w:rFonts w:asciiTheme="majorHAnsi" w:hAnsiTheme="majorHAnsi" w:cstheme="majorHAnsi"/>
          <w:color w:val="auto"/>
          <w:sz w:val="26"/>
          <w:szCs w:val="26"/>
        </w:rPr>
        <w:t xml:space="preserve">- </w:t>
      </w:r>
      <w:r w:rsidR="002C56F8" w:rsidRPr="002D6B8E">
        <w:rPr>
          <w:rFonts w:asciiTheme="majorHAnsi" w:hAnsiTheme="majorHAnsi" w:cstheme="majorHAnsi"/>
          <w:color w:val="auto"/>
          <w:sz w:val="26"/>
          <w:szCs w:val="26"/>
        </w:rPr>
        <w:t>14h00</w:t>
      </w:r>
      <w:r w:rsidRPr="002D6B8E">
        <w:rPr>
          <w:rFonts w:asciiTheme="majorHAnsi" w:hAnsiTheme="majorHAnsi" w:cstheme="majorHAnsi"/>
          <w:color w:val="auto"/>
          <w:sz w:val="26"/>
          <w:szCs w:val="26"/>
        </w:rPr>
        <w:t xml:space="preserve"> Thứ </w:t>
      </w:r>
      <w:r w:rsidR="002C56F8" w:rsidRPr="002D6B8E">
        <w:rPr>
          <w:rFonts w:asciiTheme="majorHAnsi" w:hAnsiTheme="majorHAnsi" w:cstheme="majorHAnsi"/>
          <w:color w:val="auto"/>
          <w:sz w:val="26"/>
          <w:szCs w:val="26"/>
        </w:rPr>
        <w:t>4</w:t>
      </w:r>
      <w:r w:rsidRPr="002D6B8E">
        <w:rPr>
          <w:rFonts w:asciiTheme="majorHAnsi" w:hAnsiTheme="majorHAnsi" w:cstheme="majorHAnsi"/>
          <w:color w:val="auto"/>
          <w:sz w:val="26"/>
          <w:szCs w:val="26"/>
        </w:rPr>
        <w:t xml:space="preserve"> hàng tuần</w:t>
      </w:r>
      <w:r w:rsidR="002C56F8" w:rsidRPr="002D6B8E">
        <w:rPr>
          <w:rFonts w:asciiTheme="majorHAnsi" w:hAnsiTheme="majorHAnsi" w:cstheme="majorHAnsi"/>
          <w:color w:val="auto"/>
          <w:sz w:val="26"/>
          <w:szCs w:val="26"/>
        </w:rPr>
        <w:t xml:space="preserve"> phòng ĐT – CĐT và khoa CĐHA thực hiện công tác chỉ </w:t>
      </w:r>
      <w:r w:rsidR="00401977" w:rsidRPr="002D6B8E">
        <w:rPr>
          <w:rFonts w:asciiTheme="majorHAnsi" w:hAnsiTheme="majorHAnsi" w:cstheme="majorHAnsi"/>
          <w:color w:val="auto"/>
          <w:sz w:val="26"/>
          <w:szCs w:val="26"/>
        </w:rPr>
        <w:t>đạo tuyến tại BV huyện Yên Định.</w:t>
      </w:r>
    </w:p>
    <w:p w14:paraId="3FE65339" w14:textId="4575D867" w:rsidR="00C85F4E" w:rsidRDefault="00C85F4E" w:rsidP="00DF1D45">
      <w:pPr>
        <w:spacing w:after="0"/>
        <w:jc w:val="both"/>
        <w:rPr>
          <w:rFonts w:asciiTheme="majorHAnsi" w:hAnsiTheme="majorHAnsi" w:cstheme="majorHAnsi"/>
          <w:color w:val="auto"/>
          <w:sz w:val="27"/>
          <w:szCs w:val="27"/>
        </w:rPr>
      </w:pPr>
      <w:bookmarkStart w:id="0" w:name="_GoBack"/>
      <w:bookmarkEnd w:id="0"/>
    </w:p>
    <w:sectPr w:rsidR="00C85F4E"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DD36E" w14:textId="77777777" w:rsidR="00F464C9" w:rsidRDefault="00F464C9" w:rsidP="00BF5C5A">
      <w:pPr>
        <w:spacing w:after="0" w:line="240" w:lineRule="auto"/>
      </w:pPr>
      <w:r>
        <w:separator/>
      </w:r>
    </w:p>
  </w:endnote>
  <w:endnote w:type="continuationSeparator" w:id="0">
    <w:p w14:paraId="3062BAE0" w14:textId="77777777" w:rsidR="00F464C9" w:rsidRDefault="00F464C9"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06E98" w14:textId="77777777" w:rsidR="00F464C9" w:rsidRDefault="00F464C9" w:rsidP="00BF5C5A">
      <w:pPr>
        <w:spacing w:after="0" w:line="240" w:lineRule="auto"/>
      </w:pPr>
      <w:r>
        <w:separator/>
      </w:r>
    </w:p>
  </w:footnote>
  <w:footnote w:type="continuationSeparator" w:id="0">
    <w:p w14:paraId="23DEF88A" w14:textId="77777777" w:rsidR="00F464C9" w:rsidRDefault="00F464C9"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34"/>
  </w:num>
  <w:num w:numId="5">
    <w:abstractNumId w:val="7"/>
  </w:num>
  <w:num w:numId="6">
    <w:abstractNumId w:val="14"/>
  </w:num>
  <w:num w:numId="7">
    <w:abstractNumId w:val="31"/>
  </w:num>
  <w:num w:numId="8">
    <w:abstractNumId w:val="35"/>
  </w:num>
  <w:num w:numId="9">
    <w:abstractNumId w:val="22"/>
  </w:num>
  <w:num w:numId="10">
    <w:abstractNumId w:val="28"/>
  </w:num>
  <w:num w:numId="11">
    <w:abstractNumId w:val="4"/>
  </w:num>
  <w:num w:numId="12">
    <w:abstractNumId w:val="18"/>
  </w:num>
  <w:num w:numId="13">
    <w:abstractNumId w:val="9"/>
  </w:num>
  <w:num w:numId="14">
    <w:abstractNumId w:val="19"/>
  </w:num>
  <w:num w:numId="15">
    <w:abstractNumId w:val="2"/>
  </w:num>
  <w:num w:numId="16">
    <w:abstractNumId w:val="13"/>
  </w:num>
  <w:num w:numId="17">
    <w:abstractNumId w:val="5"/>
  </w:num>
  <w:num w:numId="18">
    <w:abstractNumId w:val="30"/>
  </w:num>
  <w:num w:numId="19">
    <w:abstractNumId w:val="20"/>
  </w:num>
  <w:num w:numId="20">
    <w:abstractNumId w:val="15"/>
  </w:num>
  <w:num w:numId="21">
    <w:abstractNumId w:val="21"/>
  </w:num>
  <w:num w:numId="22">
    <w:abstractNumId w:val="3"/>
  </w:num>
  <w:num w:numId="23">
    <w:abstractNumId w:val="29"/>
  </w:num>
  <w:num w:numId="24">
    <w:abstractNumId w:val="23"/>
  </w:num>
  <w:num w:numId="25">
    <w:abstractNumId w:val="27"/>
  </w:num>
  <w:num w:numId="26">
    <w:abstractNumId w:val="26"/>
  </w:num>
  <w:num w:numId="27">
    <w:abstractNumId w:val="25"/>
  </w:num>
  <w:num w:numId="28">
    <w:abstractNumId w:val="6"/>
  </w:num>
  <w:num w:numId="29">
    <w:abstractNumId w:val="10"/>
  </w:num>
  <w:num w:numId="30">
    <w:abstractNumId w:val="33"/>
  </w:num>
  <w:num w:numId="31">
    <w:abstractNumId w:val="32"/>
  </w:num>
  <w:num w:numId="32">
    <w:abstractNumId w:val="11"/>
  </w:num>
  <w:num w:numId="33">
    <w:abstractNumId w:val="8"/>
  </w:num>
  <w:num w:numId="34">
    <w:abstractNumId w:val="1"/>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D24"/>
    <w:rsid w:val="00046E59"/>
    <w:rsid w:val="00047D18"/>
    <w:rsid w:val="000500DF"/>
    <w:rsid w:val="00050447"/>
    <w:rsid w:val="00050521"/>
    <w:rsid w:val="00050CD6"/>
    <w:rsid w:val="00050FE9"/>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5F3A"/>
    <w:rsid w:val="00116775"/>
    <w:rsid w:val="00116F03"/>
    <w:rsid w:val="00117BB8"/>
    <w:rsid w:val="00120F24"/>
    <w:rsid w:val="00121174"/>
    <w:rsid w:val="00121676"/>
    <w:rsid w:val="00121ECB"/>
    <w:rsid w:val="0012251A"/>
    <w:rsid w:val="0012324D"/>
    <w:rsid w:val="0012436F"/>
    <w:rsid w:val="00124E91"/>
    <w:rsid w:val="00125D8E"/>
    <w:rsid w:val="0013000F"/>
    <w:rsid w:val="0013001A"/>
    <w:rsid w:val="0013043B"/>
    <w:rsid w:val="001316A7"/>
    <w:rsid w:val="00131804"/>
    <w:rsid w:val="00131E4E"/>
    <w:rsid w:val="00132170"/>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B1"/>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7D64"/>
    <w:rsid w:val="00180B6C"/>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0BEC"/>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F2B"/>
    <w:rsid w:val="001D4511"/>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B8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1D4"/>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6DF3"/>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2014"/>
    <w:rsid w:val="00992783"/>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312"/>
    <w:rsid w:val="00C56201"/>
    <w:rsid w:val="00C570A2"/>
    <w:rsid w:val="00C57D0B"/>
    <w:rsid w:val="00C60066"/>
    <w:rsid w:val="00C6090F"/>
    <w:rsid w:val="00C6214E"/>
    <w:rsid w:val="00C62573"/>
    <w:rsid w:val="00C6289D"/>
    <w:rsid w:val="00C639EC"/>
    <w:rsid w:val="00C6471F"/>
    <w:rsid w:val="00C647B1"/>
    <w:rsid w:val="00C67EA9"/>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744"/>
    <w:rsid w:val="00D54CF2"/>
    <w:rsid w:val="00D54F15"/>
    <w:rsid w:val="00D5585B"/>
    <w:rsid w:val="00D55963"/>
    <w:rsid w:val="00D55D6A"/>
    <w:rsid w:val="00D56B27"/>
    <w:rsid w:val="00D56CEB"/>
    <w:rsid w:val="00D5708D"/>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29B8"/>
    <w:rsid w:val="00F43043"/>
    <w:rsid w:val="00F4439B"/>
    <w:rsid w:val="00F44F98"/>
    <w:rsid w:val="00F464C9"/>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48A"/>
    <w:rsid w:val="00FE1A34"/>
    <w:rsid w:val="00FE23F4"/>
    <w:rsid w:val="00FE29B8"/>
    <w:rsid w:val="00FE3211"/>
    <w:rsid w:val="00FE3550"/>
    <w:rsid w:val="00FE3598"/>
    <w:rsid w:val="00FE43C7"/>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6696EC26-C084-44FB-95C4-083C7EEF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DC56-A010-4593-98BF-6FF6DA94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28</cp:revision>
  <cp:lastPrinted>2021-08-13T07:04:00Z</cp:lastPrinted>
  <dcterms:created xsi:type="dcterms:W3CDTF">2021-08-19T00:23:00Z</dcterms:created>
  <dcterms:modified xsi:type="dcterms:W3CDTF">2021-08-21T13:40:00Z</dcterms:modified>
</cp:coreProperties>
</file>