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242"/>
        <w:gridCol w:w="7278"/>
      </w:tblGrid>
      <w:tr w:rsidR="00736BFC" w:rsidRPr="000D76C3" w14:paraId="78CF20BB" w14:textId="77777777" w:rsidTr="001C48DE">
        <w:trPr>
          <w:trHeight w:val="775"/>
        </w:trPr>
        <w:tc>
          <w:tcPr>
            <w:tcW w:w="9762" w:type="dxa"/>
            <w:gridSpan w:val="3"/>
            <w:tcBorders>
              <w:top w:val="nil"/>
              <w:left w:val="nil"/>
              <w:right w:val="nil"/>
            </w:tcBorders>
            <w:hideMark/>
          </w:tcPr>
          <w:p w14:paraId="6F505B65" w14:textId="5B731413" w:rsidR="00AB6CE9" w:rsidRPr="00007D90" w:rsidRDefault="002C699D" w:rsidP="00BC557A">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BC557A">
              <w:rPr>
                <w:b/>
                <w:bCs/>
                <w:color w:val="000000" w:themeColor="text1"/>
                <w:sz w:val="27"/>
                <w:szCs w:val="27"/>
              </w:rPr>
              <w:t>13</w:t>
            </w:r>
            <w:r w:rsidR="001C48DE">
              <w:rPr>
                <w:b/>
                <w:bCs/>
                <w:color w:val="000000" w:themeColor="text1"/>
                <w:sz w:val="27"/>
                <w:szCs w:val="27"/>
              </w:rPr>
              <w:t>/12</w:t>
            </w:r>
            <w:r w:rsidR="00730723">
              <w:rPr>
                <w:b/>
                <w:bCs/>
                <w:color w:val="000000" w:themeColor="text1"/>
                <w:sz w:val="27"/>
                <w:szCs w:val="27"/>
              </w:rPr>
              <w:t>/</w:t>
            </w:r>
            <w:r w:rsidR="001D38BB">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w:t>
            </w:r>
            <w:r w:rsidR="00BC557A">
              <w:rPr>
                <w:b/>
                <w:bCs/>
                <w:color w:val="000000" w:themeColor="text1"/>
                <w:sz w:val="27"/>
                <w:szCs w:val="27"/>
              </w:rPr>
              <w:t>17</w:t>
            </w:r>
            <w:r w:rsidR="001C48DE">
              <w:rPr>
                <w:b/>
                <w:bCs/>
                <w:color w:val="000000" w:themeColor="text1"/>
                <w:sz w:val="27"/>
                <w:szCs w:val="27"/>
              </w:rPr>
              <w:t>/12</w:t>
            </w:r>
            <w:r w:rsidR="00730723">
              <w:rPr>
                <w:b/>
                <w:bCs/>
                <w:color w:val="000000" w:themeColor="text1"/>
                <w:sz w:val="27"/>
                <w:szCs w:val="27"/>
              </w:rPr>
              <w:t>/</w:t>
            </w:r>
            <w:r w:rsidR="001D38BB">
              <w:rPr>
                <w:b/>
                <w:bCs/>
                <w:color w:val="000000" w:themeColor="text1"/>
                <w:sz w:val="27"/>
                <w:szCs w:val="27"/>
              </w:rPr>
              <w:t>2021</w:t>
            </w:r>
          </w:p>
        </w:tc>
      </w:tr>
      <w:tr w:rsidR="00736BFC" w:rsidRPr="000D76C3" w14:paraId="4CAD9073" w14:textId="77777777" w:rsidTr="001C48DE">
        <w:trPr>
          <w:trHeight w:val="708"/>
        </w:trPr>
        <w:tc>
          <w:tcPr>
            <w:tcW w:w="1242"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42"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78"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87739E" w:rsidRPr="000D76C3" w14:paraId="77F83CDC" w14:textId="77777777" w:rsidTr="00AA305F">
        <w:trPr>
          <w:trHeight w:hRule="exact" w:val="1933"/>
        </w:trPr>
        <w:tc>
          <w:tcPr>
            <w:tcW w:w="1242" w:type="dxa"/>
            <w:vAlign w:val="center"/>
          </w:tcPr>
          <w:p w14:paraId="1F57861A" w14:textId="0E700A94" w:rsidR="0087739E" w:rsidRPr="00BC557A" w:rsidRDefault="00BC557A" w:rsidP="00BC557A">
            <w:pPr>
              <w:spacing w:after="0"/>
              <w:jc w:val="center"/>
              <w:rPr>
                <w:b/>
                <w:bCs/>
                <w:color w:val="auto"/>
                <w:sz w:val="27"/>
                <w:szCs w:val="27"/>
              </w:rPr>
            </w:pPr>
            <w:r w:rsidRPr="00BC557A">
              <w:rPr>
                <w:b/>
                <w:bCs/>
                <w:color w:val="auto"/>
                <w:sz w:val="27"/>
                <w:szCs w:val="27"/>
              </w:rPr>
              <w:t>Thứ 2 13/12</w:t>
            </w:r>
          </w:p>
        </w:tc>
        <w:tc>
          <w:tcPr>
            <w:tcW w:w="1242" w:type="dxa"/>
            <w:tcBorders>
              <w:top w:val="single" w:sz="4" w:space="0" w:color="auto"/>
              <w:bottom w:val="single" w:sz="4" w:space="0" w:color="auto"/>
            </w:tcBorders>
            <w:vAlign w:val="center"/>
          </w:tcPr>
          <w:p w14:paraId="7BC052D5" w14:textId="7B528BB4" w:rsidR="0087739E" w:rsidRPr="00BC557A" w:rsidRDefault="00BC557A" w:rsidP="00BB40BC">
            <w:pPr>
              <w:spacing w:after="0"/>
              <w:jc w:val="center"/>
              <w:rPr>
                <w:b/>
                <w:bCs/>
                <w:color w:val="auto"/>
                <w:sz w:val="27"/>
                <w:szCs w:val="27"/>
              </w:rPr>
            </w:pPr>
            <w:r w:rsidRPr="00BC557A">
              <w:rPr>
                <w:b/>
                <w:bCs/>
                <w:color w:val="auto"/>
                <w:sz w:val="27"/>
                <w:szCs w:val="27"/>
              </w:rPr>
              <w:t>14h00</w:t>
            </w:r>
          </w:p>
        </w:tc>
        <w:tc>
          <w:tcPr>
            <w:tcW w:w="7278" w:type="dxa"/>
            <w:tcBorders>
              <w:top w:val="single" w:sz="4" w:space="0" w:color="auto"/>
              <w:bottom w:val="single" w:sz="4" w:space="0" w:color="auto"/>
            </w:tcBorders>
            <w:vAlign w:val="center"/>
          </w:tcPr>
          <w:p w14:paraId="32C04107" w14:textId="77777777" w:rsidR="00BC557A" w:rsidRPr="00BC557A" w:rsidRDefault="00BC557A" w:rsidP="00BC557A">
            <w:pPr>
              <w:spacing w:after="0"/>
              <w:rPr>
                <w:b/>
                <w:bCs/>
                <w:iCs/>
                <w:color w:val="auto"/>
                <w:sz w:val="27"/>
                <w:szCs w:val="27"/>
              </w:rPr>
            </w:pPr>
            <w:r w:rsidRPr="00BC557A">
              <w:rPr>
                <w:b/>
                <w:bCs/>
                <w:iCs/>
                <w:color w:val="auto"/>
                <w:sz w:val="27"/>
                <w:szCs w:val="27"/>
              </w:rPr>
              <w:t>Khoa Bệnh nhiệt đới báo cáo hội chẩn trực tuyến với Bệnh viện Bạch Mai</w:t>
            </w:r>
          </w:p>
          <w:p w14:paraId="148B8495" w14:textId="28C68495" w:rsidR="00BC557A" w:rsidRPr="00BC557A" w:rsidRDefault="00BC557A" w:rsidP="00BC557A">
            <w:pPr>
              <w:spacing w:after="0"/>
              <w:rPr>
                <w:bCs/>
                <w:iCs/>
                <w:color w:val="auto"/>
                <w:sz w:val="27"/>
                <w:szCs w:val="27"/>
              </w:rPr>
            </w:pPr>
            <w:r w:rsidRPr="00BC557A">
              <w:rPr>
                <w:b/>
                <w:bCs/>
                <w:i/>
                <w:iCs/>
                <w:color w:val="auto"/>
                <w:sz w:val="27"/>
                <w:szCs w:val="27"/>
              </w:rPr>
              <w:t>- Thành phần:</w:t>
            </w:r>
            <w:r w:rsidRPr="00BC557A">
              <w:rPr>
                <w:bCs/>
                <w:iCs/>
                <w:color w:val="auto"/>
                <w:sz w:val="27"/>
                <w:szCs w:val="27"/>
              </w:rPr>
              <w:t xml:space="preserve">  Các Bác sỹ khoa Bệnh nhiệt đới và các cá nhân quan tâm tham dự.</w:t>
            </w:r>
          </w:p>
          <w:p w14:paraId="1C36A8D9" w14:textId="717E5AED" w:rsidR="0087739E" w:rsidRPr="00BC557A" w:rsidRDefault="00BC557A" w:rsidP="00BC557A">
            <w:pPr>
              <w:spacing w:after="0"/>
              <w:rPr>
                <w:bCs/>
                <w:iCs/>
                <w:color w:val="auto"/>
                <w:sz w:val="27"/>
                <w:szCs w:val="27"/>
              </w:rPr>
            </w:pPr>
            <w:r w:rsidRPr="00BC557A">
              <w:rPr>
                <w:b/>
                <w:bCs/>
                <w:i/>
                <w:iCs/>
                <w:color w:val="auto"/>
                <w:sz w:val="27"/>
                <w:szCs w:val="27"/>
              </w:rPr>
              <w:t>- Địa điểm:</w:t>
            </w:r>
            <w:r w:rsidRPr="00BC557A">
              <w:rPr>
                <w:bCs/>
                <w:iCs/>
                <w:color w:val="auto"/>
                <w:sz w:val="27"/>
                <w:szCs w:val="27"/>
              </w:rPr>
              <w:t xml:space="preserve">  Hội trường khoa HSTC 2</w:t>
            </w:r>
          </w:p>
        </w:tc>
      </w:tr>
      <w:tr w:rsidR="00B11B64" w:rsidRPr="000D76C3" w14:paraId="1D7468C5" w14:textId="77777777" w:rsidTr="0078009A">
        <w:trPr>
          <w:trHeight w:hRule="exact" w:val="3109"/>
        </w:trPr>
        <w:tc>
          <w:tcPr>
            <w:tcW w:w="1242" w:type="dxa"/>
            <w:vAlign w:val="center"/>
          </w:tcPr>
          <w:p w14:paraId="2DC619ED" w14:textId="3D7A17B6" w:rsidR="00B11B64" w:rsidRPr="00BC557A" w:rsidRDefault="00BC557A" w:rsidP="00BC557A">
            <w:pPr>
              <w:spacing w:after="0"/>
              <w:jc w:val="center"/>
              <w:rPr>
                <w:b/>
                <w:bCs/>
                <w:color w:val="auto"/>
                <w:sz w:val="27"/>
                <w:szCs w:val="27"/>
              </w:rPr>
            </w:pPr>
            <w:r>
              <w:rPr>
                <w:b/>
                <w:bCs/>
                <w:color w:val="auto"/>
                <w:sz w:val="27"/>
                <w:szCs w:val="27"/>
              </w:rPr>
              <w:t>Thứ 3 14/12</w:t>
            </w:r>
          </w:p>
        </w:tc>
        <w:tc>
          <w:tcPr>
            <w:tcW w:w="1242" w:type="dxa"/>
            <w:tcBorders>
              <w:top w:val="single" w:sz="4" w:space="0" w:color="auto"/>
              <w:bottom w:val="single" w:sz="4" w:space="0" w:color="auto"/>
            </w:tcBorders>
            <w:vAlign w:val="center"/>
          </w:tcPr>
          <w:p w14:paraId="23DD5C03" w14:textId="0FEC7C29" w:rsidR="00B11B64" w:rsidRPr="00BC557A" w:rsidRDefault="00BC557A" w:rsidP="00BB40BC">
            <w:pPr>
              <w:spacing w:after="0"/>
              <w:jc w:val="center"/>
              <w:rPr>
                <w:b/>
                <w:bCs/>
                <w:color w:val="auto"/>
                <w:sz w:val="27"/>
                <w:szCs w:val="27"/>
              </w:rPr>
            </w:pPr>
            <w:r>
              <w:rPr>
                <w:b/>
                <w:bCs/>
                <w:color w:val="auto"/>
                <w:sz w:val="27"/>
                <w:szCs w:val="27"/>
              </w:rPr>
              <w:t>14h00</w:t>
            </w:r>
          </w:p>
        </w:tc>
        <w:tc>
          <w:tcPr>
            <w:tcW w:w="7278" w:type="dxa"/>
            <w:tcBorders>
              <w:top w:val="single" w:sz="4" w:space="0" w:color="auto"/>
              <w:bottom w:val="single" w:sz="4" w:space="0" w:color="auto"/>
            </w:tcBorders>
            <w:vAlign w:val="center"/>
          </w:tcPr>
          <w:p w14:paraId="16E2C29F" w14:textId="77777777" w:rsidR="00BC557A" w:rsidRPr="00BC557A" w:rsidRDefault="00BC557A" w:rsidP="00BC557A">
            <w:pPr>
              <w:spacing w:after="0"/>
              <w:rPr>
                <w:rFonts w:asciiTheme="majorHAnsi" w:hAnsiTheme="majorHAnsi" w:cstheme="majorHAnsi"/>
                <w:b/>
                <w:color w:val="auto"/>
                <w:sz w:val="27"/>
                <w:szCs w:val="27"/>
                <w:shd w:val="clear" w:color="auto" w:fill="FFFFFF"/>
              </w:rPr>
            </w:pPr>
            <w:r w:rsidRPr="00BC557A">
              <w:rPr>
                <w:rFonts w:asciiTheme="majorHAnsi" w:hAnsiTheme="majorHAnsi" w:cstheme="majorHAnsi"/>
                <w:b/>
                <w:color w:val="auto"/>
                <w:sz w:val="27"/>
                <w:szCs w:val="27"/>
                <w:shd w:val="clear" w:color="auto" w:fill="FFFFFF"/>
              </w:rPr>
              <w:t>Sinh hoạt khoa học  trực tuyến với Bệnh viện Bạch Mai</w:t>
            </w:r>
          </w:p>
          <w:p w14:paraId="14511685" w14:textId="62AD8FD6" w:rsidR="00BC557A" w:rsidRPr="00BC557A" w:rsidRDefault="00AA305F" w:rsidP="00BC557A">
            <w:pPr>
              <w:spacing w:after="0"/>
              <w:rPr>
                <w:rFonts w:asciiTheme="majorHAnsi" w:hAnsiTheme="majorHAnsi" w:cstheme="majorHAnsi"/>
                <w:b/>
                <w:bCs/>
                <w:i/>
                <w:iCs/>
                <w:color w:val="auto"/>
                <w:sz w:val="27"/>
                <w:szCs w:val="27"/>
              </w:rPr>
            </w:pPr>
            <w:r w:rsidRPr="00AA305F">
              <w:rPr>
                <w:rFonts w:asciiTheme="majorHAnsi" w:hAnsiTheme="majorHAnsi" w:cstheme="majorHAnsi"/>
                <w:b/>
                <w:i/>
                <w:color w:val="auto"/>
                <w:sz w:val="27"/>
                <w:szCs w:val="27"/>
                <w:shd w:val="clear" w:color="auto" w:fill="FFFFFF"/>
              </w:rPr>
              <w:t xml:space="preserve">- </w:t>
            </w:r>
            <w:r w:rsidR="00BC557A" w:rsidRPr="00AA305F">
              <w:rPr>
                <w:rFonts w:asciiTheme="majorHAnsi" w:hAnsiTheme="majorHAnsi" w:cstheme="majorHAnsi"/>
                <w:b/>
                <w:i/>
                <w:color w:val="auto"/>
                <w:sz w:val="27"/>
                <w:szCs w:val="27"/>
                <w:shd w:val="clear" w:color="auto" w:fill="FFFFFF"/>
              </w:rPr>
              <w:t>Chủ đề:</w:t>
            </w:r>
            <w:r w:rsidR="00BC557A" w:rsidRPr="00BC557A">
              <w:rPr>
                <w:rFonts w:asciiTheme="majorHAnsi" w:hAnsiTheme="majorHAnsi" w:cstheme="majorHAnsi"/>
                <w:color w:val="auto"/>
                <w:sz w:val="27"/>
                <w:szCs w:val="27"/>
                <w:shd w:val="clear" w:color="auto" w:fill="FFFFFF"/>
              </w:rPr>
              <w:t xml:space="preserve"> Dự phòng thuyên tắc huyết khối tĩnh mạch trên bệnh nhân Nội khoa cấp tính: Tối ưu hiệu quả từ những ca lâm sàng.</w:t>
            </w:r>
          </w:p>
          <w:p w14:paraId="05D9AE1B" w14:textId="08ED361C" w:rsidR="00BC557A" w:rsidRPr="00BC557A" w:rsidRDefault="00AA305F" w:rsidP="00BC557A">
            <w:pPr>
              <w:spacing w:after="0"/>
              <w:rPr>
                <w:bCs/>
                <w:iCs/>
                <w:color w:val="auto"/>
                <w:sz w:val="27"/>
                <w:szCs w:val="27"/>
              </w:rPr>
            </w:pPr>
            <w:r w:rsidRPr="00AA305F">
              <w:rPr>
                <w:b/>
                <w:bCs/>
                <w:i/>
                <w:iCs/>
                <w:color w:val="auto"/>
                <w:sz w:val="27"/>
                <w:szCs w:val="27"/>
              </w:rPr>
              <w:t xml:space="preserve">- </w:t>
            </w:r>
            <w:r w:rsidR="00BC557A" w:rsidRPr="00AA305F">
              <w:rPr>
                <w:b/>
                <w:bCs/>
                <w:i/>
                <w:iCs/>
                <w:color w:val="auto"/>
                <w:sz w:val="27"/>
                <w:szCs w:val="27"/>
              </w:rPr>
              <w:t>Chủ tọa:</w:t>
            </w:r>
            <w:r w:rsidR="00BC557A" w:rsidRPr="00BC557A">
              <w:rPr>
                <w:b/>
                <w:bCs/>
                <w:i/>
                <w:iCs/>
                <w:color w:val="auto"/>
                <w:sz w:val="27"/>
                <w:szCs w:val="27"/>
              </w:rPr>
              <w:t xml:space="preserve"> </w:t>
            </w:r>
            <w:r w:rsidR="00BC557A" w:rsidRPr="00BC557A">
              <w:rPr>
                <w:bCs/>
                <w:iCs/>
                <w:color w:val="auto"/>
                <w:sz w:val="27"/>
                <w:szCs w:val="27"/>
              </w:rPr>
              <w:t>PGS.TS.BS. Đào Xuân Cơ – P</w:t>
            </w:r>
            <w:r w:rsidR="003A79D5">
              <w:rPr>
                <w:bCs/>
                <w:iCs/>
                <w:color w:val="auto"/>
                <w:sz w:val="27"/>
                <w:szCs w:val="27"/>
              </w:rPr>
              <w:t>hó Giám đốc</w:t>
            </w:r>
            <w:r w:rsidR="00BC557A" w:rsidRPr="00BC557A">
              <w:rPr>
                <w:bCs/>
                <w:iCs/>
                <w:color w:val="auto"/>
                <w:sz w:val="27"/>
                <w:szCs w:val="27"/>
              </w:rPr>
              <w:t xml:space="preserve"> phụ trách </w:t>
            </w:r>
            <w:r w:rsidR="00BC557A">
              <w:rPr>
                <w:bCs/>
                <w:iCs/>
                <w:color w:val="auto"/>
                <w:sz w:val="27"/>
                <w:szCs w:val="27"/>
              </w:rPr>
              <w:t>Bệnh viện</w:t>
            </w:r>
            <w:r w:rsidR="00BC557A" w:rsidRPr="00BC557A">
              <w:rPr>
                <w:bCs/>
                <w:iCs/>
                <w:color w:val="auto"/>
                <w:sz w:val="27"/>
                <w:szCs w:val="27"/>
              </w:rPr>
              <w:t xml:space="preserve"> Bạch Mai</w:t>
            </w:r>
          </w:p>
          <w:p w14:paraId="0AF907B8" w14:textId="58E007E2" w:rsidR="00BC557A" w:rsidRPr="00BC557A" w:rsidRDefault="00BC557A" w:rsidP="00BC557A">
            <w:pPr>
              <w:spacing w:after="0"/>
              <w:rPr>
                <w:bCs/>
                <w:iCs/>
                <w:color w:val="auto"/>
                <w:sz w:val="27"/>
                <w:szCs w:val="27"/>
              </w:rPr>
            </w:pPr>
            <w:r w:rsidRPr="00BC557A">
              <w:rPr>
                <w:b/>
                <w:bCs/>
                <w:i/>
                <w:iCs/>
                <w:color w:val="auto"/>
                <w:sz w:val="27"/>
                <w:szCs w:val="27"/>
              </w:rPr>
              <w:t>- Thành phần:</w:t>
            </w:r>
            <w:r>
              <w:rPr>
                <w:bCs/>
                <w:iCs/>
                <w:color w:val="auto"/>
                <w:sz w:val="27"/>
                <w:szCs w:val="27"/>
              </w:rPr>
              <w:t xml:space="preserve"> </w:t>
            </w:r>
            <w:r w:rsidR="0078009A">
              <w:rPr>
                <w:bCs/>
                <w:iCs/>
                <w:color w:val="auto"/>
                <w:sz w:val="27"/>
                <w:szCs w:val="27"/>
              </w:rPr>
              <w:t>Bác sĩ các khoa Tim mạch, Quốc tế, Nội A, Lão khoa, HSTC 1</w:t>
            </w:r>
            <w:r w:rsidRPr="00BC557A">
              <w:rPr>
                <w:bCs/>
                <w:iCs/>
                <w:color w:val="auto"/>
                <w:sz w:val="27"/>
                <w:szCs w:val="27"/>
              </w:rPr>
              <w:t xml:space="preserve"> </w:t>
            </w:r>
          </w:p>
          <w:p w14:paraId="7E1F9A6E" w14:textId="145B7793" w:rsidR="00B11B64" w:rsidRPr="00BC557A" w:rsidRDefault="00BC557A" w:rsidP="00BC557A">
            <w:pPr>
              <w:spacing w:after="0"/>
              <w:rPr>
                <w:b/>
                <w:bCs/>
                <w:iCs/>
                <w:color w:val="auto"/>
                <w:sz w:val="27"/>
                <w:szCs w:val="27"/>
              </w:rPr>
            </w:pPr>
            <w:r w:rsidRPr="00BC557A">
              <w:rPr>
                <w:b/>
                <w:bCs/>
                <w:i/>
                <w:iCs/>
                <w:color w:val="auto"/>
                <w:sz w:val="27"/>
                <w:szCs w:val="27"/>
              </w:rPr>
              <w:t>- Địa điểm:</w:t>
            </w:r>
            <w:r w:rsidRPr="00BC557A">
              <w:rPr>
                <w:bCs/>
                <w:iCs/>
                <w:color w:val="auto"/>
                <w:sz w:val="27"/>
                <w:szCs w:val="27"/>
              </w:rPr>
              <w:t xml:space="preserve"> Hội trường tầng 2 nhà A5.</w:t>
            </w:r>
          </w:p>
        </w:tc>
      </w:tr>
      <w:tr w:rsidR="00A61724" w:rsidRPr="000D76C3" w14:paraId="5F9612B2" w14:textId="77777777" w:rsidTr="00A61724">
        <w:trPr>
          <w:trHeight w:hRule="exact" w:val="3408"/>
        </w:trPr>
        <w:tc>
          <w:tcPr>
            <w:tcW w:w="1242" w:type="dxa"/>
            <w:vAlign w:val="center"/>
          </w:tcPr>
          <w:p w14:paraId="2AAF0087" w14:textId="77777777" w:rsidR="00A61724" w:rsidRDefault="00A61724" w:rsidP="00AA3AF2">
            <w:pPr>
              <w:spacing w:after="0"/>
              <w:jc w:val="center"/>
              <w:rPr>
                <w:b/>
                <w:bCs/>
                <w:color w:val="auto"/>
                <w:sz w:val="27"/>
                <w:szCs w:val="27"/>
              </w:rPr>
            </w:pPr>
            <w:r>
              <w:rPr>
                <w:b/>
                <w:bCs/>
                <w:color w:val="auto"/>
                <w:sz w:val="27"/>
                <w:szCs w:val="27"/>
              </w:rPr>
              <w:t>Thứ 4</w:t>
            </w:r>
          </w:p>
          <w:p w14:paraId="38B17C09" w14:textId="38FA7DA2" w:rsidR="003C282F" w:rsidRDefault="003C282F" w:rsidP="00AA3AF2">
            <w:pPr>
              <w:spacing w:after="0"/>
              <w:jc w:val="center"/>
              <w:rPr>
                <w:b/>
                <w:bCs/>
                <w:color w:val="auto"/>
                <w:sz w:val="27"/>
                <w:szCs w:val="27"/>
              </w:rPr>
            </w:pPr>
            <w:r>
              <w:rPr>
                <w:b/>
                <w:bCs/>
                <w:color w:val="auto"/>
                <w:sz w:val="27"/>
                <w:szCs w:val="27"/>
              </w:rPr>
              <w:t>15/12</w:t>
            </w:r>
            <w:bookmarkStart w:id="0" w:name="_GoBack"/>
            <w:bookmarkEnd w:id="0"/>
          </w:p>
        </w:tc>
        <w:tc>
          <w:tcPr>
            <w:tcW w:w="1242" w:type="dxa"/>
            <w:tcBorders>
              <w:top w:val="single" w:sz="4" w:space="0" w:color="auto"/>
              <w:bottom w:val="single" w:sz="4" w:space="0" w:color="auto"/>
            </w:tcBorders>
            <w:vAlign w:val="center"/>
          </w:tcPr>
          <w:p w14:paraId="0BF03393" w14:textId="57DFEE5B" w:rsidR="00A61724" w:rsidRDefault="00A61724" w:rsidP="00593AB2">
            <w:pPr>
              <w:spacing w:after="0"/>
              <w:jc w:val="center"/>
              <w:rPr>
                <w:b/>
                <w:bCs/>
                <w:color w:val="auto"/>
                <w:sz w:val="27"/>
                <w:szCs w:val="27"/>
              </w:rPr>
            </w:pPr>
            <w:r>
              <w:rPr>
                <w:b/>
                <w:bCs/>
                <w:color w:val="auto"/>
                <w:sz w:val="27"/>
                <w:szCs w:val="27"/>
              </w:rPr>
              <w:t>09h00</w:t>
            </w:r>
          </w:p>
        </w:tc>
        <w:tc>
          <w:tcPr>
            <w:tcW w:w="7278" w:type="dxa"/>
            <w:tcBorders>
              <w:top w:val="single" w:sz="4" w:space="0" w:color="auto"/>
              <w:bottom w:val="single" w:sz="4" w:space="0" w:color="auto"/>
            </w:tcBorders>
            <w:vAlign w:val="center"/>
          </w:tcPr>
          <w:p w14:paraId="449EC029" w14:textId="7E5E099E" w:rsidR="00A61724" w:rsidRDefault="00A61724" w:rsidP="00A61724">
            <w:pPr>
              <w:spacing w:after="0"/>
              <w:jc w:val="both"/>
              <w:rPr>
                <w:b/>
                <w:bCs/>
                <w:iCs/>
                <w:color w:val="auto"/>
                <w:sz w:val="27"/>
                <w:szCs w:val="27"/>
              </w:rPr>
            </w:pPr>
            <w:r w:rsidRPr="00A61724">
              <w:rPr>
                <w:b/>
                <w:bCs/>
                <w:iCs/>
                <w:color w:val="auto"/>
                <w:sz w:val="27"/>
                <w:szCs w:val="27"/>
              </w:rPr>
              <w:t xml:space="preserve">Hội nghị giải quyết đề xuất dừng </w:t>
            </w:r>
            <w:r>
              <w:rPr>
                <w:b/>
                <w:bCs/>
                <w:iCs/>
                <w:color w:val="auto"/>
                <w:sz w:val="27"/>
                <w:szCs w:val="27"/>
              </w:rPr>
              <w:t>H</w:t>
            </w:r>
            <w:r w:rsidRPr="00A61724">
              <w:rPr>
                <w:b/>
                <w:bCs/>
                <w:iCs/>
                <w:color w:val="auto"/>
                <w:sz w:val="27"/>
                <w:szCs w:val="27"/>
              </w:rPr>
              <w:t xml:space="preserve">ợp đồng hỗ trợ chuyên môn </w:t>
            </w:r>
            <w:r>
              <w:rPr>
                <w:b/>
                <w:bCs/>
                <w:iCs/>
                <w:color w:val="auto"/>
                <w:sz w:val="27"/>
                <w:szCs w:val="27"/>
              </w:rPr>
              <w:t xml:space="preserve">về </w:t>
            </w:r>
            <w:r w:rsidRPr="00A61724">
              <w:rPr>
                <w:b/>
                <w:bCs/>
                <w:iCs/>
                <w:color w:val="auto"/>
                <w:sz w:val="27"/>
                <w:szCs w:val="27"/>
              </w:rPr>
              <w:t>xạ trị của C</w:t>
            </w:r>
            <w:r>
              <w:rPr>
                <w:b/>
                <w:bCs/>
                <w:iCs/>
                <w:color w:val="auto"/>
                <w:sz w:val="27"/>
                <w:szCs w:val="27"/>
              </w:rPr>
              <w:t>ông ty</w:t>
            </w:r>
            <w:r w:rsidRPr="00A61724">
              <w:rPr>
                <w:b/>
                <w:bCs/>
                <w:iCs/>
                <w:color w:val="auto"/>
                <w:sz w:val="27"/>
                <w:szCs w:val="27"/>
              </w:rPr>
              <w:t xml:space="preserve"> Nhật Quang và thống nhất số liệu chi phí hoạt động H</w:t>
            </w:r>
            <w:r>
              <w:rPr>
                <w:b/>
                <w:bCs/>
                <w:iCs/>
                <w:color w:val="auto"/>
                <w:sz w:val="27"/>
                <w:szCs w:val="27"/>
              </w:rPr>
              <w:t>ệ thống</w:t>
            </w:r>
            <w:r w:rsidRPr="00A61724">
              <w:rPr>
                <w:b/>
                <w:bCs/>
                <w:iCs/>
                <w:color w:val="auto"/>
                <w:sz w:val="27"/>
                <w:szCs w:val="27"/>
              </w:rPr>
              <w:t xml:space="preserve"> </w:t>
            </w:r>
            <w:r w:rsidR="002C7194">
              <w:rPr>
                <w:b/>
                <w:bCs/>
                <w:iCs/>
                <w:color w:val="auto"/>
                <w:sz w:val="27"/>
                <w:szCs w:val="27"/>
              </w:rPr>
              <w:t>xạ trị gia tốc đến ngày 18/11/20</w:t>
            </w:r>
            <w:r w:rsidRPr="00A61724">
              <w:rPr>
                <w:b/>
                <w:bCs/>
                <w:iCs/>
                <w:color w:val="auto"/>
                <w:sz w:val="27"/>
                <w:szCs w:val="27"/>
              </w:rPr>
              <w:t>21</w:t>
            </w:r>
          </w:p>
          <w:p w14:paraId="5A3FCFE0" w14:textId="77777777" w:rsidR="00A61724" w:rsidRDefault="00A61724" w:rsidP="00A61724">
            <w:pPr>
              <w:spacing w:after="0"/>
              <w:jc w:val="both"/>
              <w:rPr>
                <w:bCs/>
                <w:iCs/>
                <w:color w:val="auto"/>
                <w:sz w:val="27"/>
                <w:szCs w:val="27"/>
              </w:rPr>
            </w:pPr>
            <w:r w:rsidRPr="00A61724">
              <w:rPr>
                <w:b/>
                <w:bCs/>
                <w:i/>
                <w:iCs/>
                <w:color w:val="auto"/>
                <w:sz w:val="27"/>
                <w:szCs w:val="27"/>
              </w:rPr>
              <w:t>- Thành phần:</w:t>
            </w:r>
            <w:r>
              <w:rPr>
                <w:b/>
                <w:bCs/>
                <w:iCs/>
                <w:color w:val="auto"/>
                <w:sz w:val="27"/>
                <w:szCs w:val="27"/>
              </w:rPr>
              <w:t xml:space="preserve"> </w:t>
            </w:r>
            <w:r>
              <w:rPr>
                <w:bCs/>
                <w:iCs/>
                <w:color w:val="auto"/>
                <w:sz w:val="27"/>
                <w:szCs w:val="27"/>
              </w:rPr>
              <w:t>Ban Giám đốc</w:t>
            </w:r>
            <w:r w:rsidRPr="00A61724">
              <w:rPr>
                <w:bCs/>
                <w:iCs/>
                <w:color w:val="auto"/>
                <w:sz w:val="27"/>
                <w:szCs w:val="27"/>
              </w:rPr>
              <w:t>, trưởng các phòng chức năng, khoa Dược</w:t>
            </w:r>
            <w:r>
              <w:rPr>
                <w:bCs/>
                <w:iCs/>
                <w:color w:val="auto"/>
                <w:sz w:val="27"/>
                <w:szCs w:val="27"/>
              </w:rPr>
              <w:t>; Đại diện Bệnh viện Ung bướu Thanh Hoá, Công ty</w:t>
            </w:r>
            <w:r w:rsidRPr="00A61724">
              <w:rPr>
                <w:bCs/>
                <w:iCs/>
                <w:color w:val="auto"/>
                <w:sz w:val="27"/>
                <w:szCs w:val="27"/>
              </w:rPr>
              <w:t xml:space="preserve"> Nhật Quang</w:t>
            </w:r>
          </w:p>
          <w:p w14:paraId="46DD5FDE" w14:textId="77777777" w:rsidR="00A61724" w:rsidRDefault="00A61724" w:rsidP="00A61724">
            <w:pPr>
              <w:spacing w:after="0"/>
              <w:jc w:val="both"/>
              <w:rPr>
                <w:bCs/>
                <w:iCs/>
                <w:color w:val="auto"/>
                <w:sz w:val="27"/>
                <w:szCs w:val="27"/>
              </w:rPr>
            </w:pPr>
            <w:r w:rsidRPr="00A61724">
              <w:rPr>
                <w:b/>
                <w:bCs/>
                <w:i/>
                <w:iCs/>
                <w:color w:val="auto"/>
                <w:sz w:val="27"/>
                <w:szCs w:val="27"/>
              </w:rPr>
              <w:t xml:space="preserve">- Địa điểm: </w:t>
            </w:r>
            <w:r>
              <w:rPr>
                <w:bCs/>
                <w:iCs/>
                <w:color w:val="auto"/>
                <w:sz w:val="27"/>
                <w:szCs w:val="27"/>
              </w:rPr>
              <w:t>Hội trường tầng 2 nhà A5</w:t>
            </w:r>
          </w:p>
          <w:p w14:paraId="18F73AC3" w14:textId="2BE7ECE9" w:rsidR="00A61724" w:rsidRPr="00A61724" w:rsidRDefault="00A61724" w:rsidP="00A61724">
            <w:pPr>
              <w:spacing w:after="0"/>
              <w:jc w:val="both"/>
              <w:rPr>
                <w:bCs/>
                <w:iCs/>
                <w:color w:val="auto"/>
                <w:sz w:val="27"/>
                <w:szCs w:val="27"/>
              </w:rPr>
            </w:pPr>
            <w:r>
              <w:rPr>
                <w:bCs/>
                <w:iCs/>
                <w:color w:val="auto"/>
                <w:sz w:val="27"/>
                <w:szCs w:val="27"/>
              </w:rPr>
              <w:t>(</w:t>
            </w:r>
            <w:r w:rsidRPr="00A61724">
              <w:rPr>
                <w:bCs/>
                <w:iCs/>
                <w:color w:val="auto"/>
                <w:sz w:val="27"/>
                <w:szCs w:val="27"/>
              </w:rPr>
              <w:t>Phòng TCKT phối hợp các bên chốt số liệu chi phí hoạt động đến 18/11/2021)</w:t>
            </w:r>
          </w:p>
        </w:tc>
      </w:tr>
      <w:tr w:rsidR="00E24BBA" w:rsidRPr="000D76C3" w14:paraId="1ABE28D6" w14:textId="77777777" w:rsidTr="00F44719">
        <w:trPr>
          <w:trHeight w:hRule="exact" w:val="3261"/>
        </w:trPr>
        <w:tc>
          <w:tcPr>
            <w:tcW w:w="1242" w:type="dxa"/>
            <w:vMerge w:val="restart"/>
            <w:vAlign w:val="center"/>
          </w:tcPr>
          <w:p w14:paraId="5C909A5A" w14:textId="77777777" w:rsidR="00E24BBA" w:rsidRDefault="00E24BBA" w:rsidP="00AA3AF2">
            <w:pPr>
              <w:spacing w:after="0"/>
              <w:jc w:val="center"/>
              <w:rPr>
                <w:b/>
                <w:bCs/>
                <w:color w:val="auto"/>
                <w:sz w:val="27"/>
                <w:szCs w:val="27"/>
              </w:rPr>
            </w:pPr>
            <w:r>
              <w:rPr>
                <w:b/>
                <w:bCs/>
                <w:color w:val="auto"/>
                <w:sz w:val="27"/>
                <w:szCs w:val="27"/>
              </w:rPr>
              <w:t>Thứ 5</w:t>
            </w:r>
          </w:p>
          <w:p w14:paraId="71BB37C9" w14:textId="327E60D0" w:rsidR="00E24BBA" w:rsidRPr="00BC557A" w:rsidRDefault="00E24BBA" w:rsidP="00AA3AF2">
            <w:pPr>
              <w:spacing w:after="0"/>
              <w:jc w:val="center"/>
              <w:rPr>
                <w:b/>
                <w:bCs/>
                <w:color w:val="auto"/>
                <w:sz w:val="27"/>
                <w:szCs w:val="27"/>
              </w:rPr>
            </w:pPr>
            <w:r>
              <w:rPr>
                <w:b/>
                <w:bCs/>
                <w:color w:val="auto"/>
                <w:sz w:val="27"/>
                <w:szCs w:val="27"/>
              </w:rPr>
              <w:t>16/12</w:t>
            </w:r>
          </w:p>
        </w:tc>
        <w:tc>
          <w:tcPr>
            <w:tcW w:w="1242" w:type="dxa"/>
            <w:tcBorders>
              <w:top w:val="single" w:sz="4" w:space="0" w:color="auto"/>
              <w:bottom w:val="single" w:sz="4" w:space="0" w:color="auto"/>
            </w:tcBorders>
            <w:vAlign w:val="center"/>
          </w:tcPr>
          <w:p w14:paraId="36580C49" w14:textId="2DCBDE2E" w:rsidR="00E24BBA" w:rsidRPr="00BC557A" w:rsidRDefault="00E24BBA" w:rsidP="00593AB2">
            <w:pPr>
              <w:spacing w:after="0"/>
              <w:jc w:val="center"/>
              <w:rPr>
                <w:b/>
                <w:bCs/>
                <w:color w:val="auto"/>
                <w:sz w:val="27"/>
                <w:szCs w:val="27"/>
              </w:rPr>
            </w:pPr>
            <w:r>
              <w:rPr>
                <w:b/>
                <w:bCs/>
                <w:color w:val="auto"/>
                <w:sz w:val="27"/>
                <w:szCs w:val="27"/>
              </w:rPr>
              <w:t>08h30</w:t>
            </w:r>
          </w:p>
        </w:tc>
        <w:tc>
          <w:tcPr>
            <w:tcW w:w="7278" w:type="dxa"/>
            <w:tcBorders>
              <w:top w:val="single" w:sz="4" w:space="0" w:color="auto"/>
              <w:bottom w:val="single" w:sz="4" w:space="0" w:color="auto"/>
            </w:tcBorders>
            <w:vAlign w:val="center"/>
          </w:tcPr>
          <w:p w14:paraId="1BE68950" w14:textId="3EA1D9E0" w:rsidR="00E24BBA" w:rsidRPr="00F44719" w:rsidRDefault="00E24BBA" w:rsidP="004709D9">
            <w:pPr>
              <w:spacing w:after="0"/>
              <w:rPr>
                <w:b/>
                <w:bCs/>
                <w:iCs/>
                <w:color w:val="auto"/>
                <w:sz w:val="27"/>
                <w:szCs w:val="27"/>
              </w:rPr>
            </w:pPr>
            <w:r>
              <w:rPr>
                <w:b/>
                <w:bCs/>
                <w:iCs/>
                <w:color w:val="auto"/>
                <w:sz w:val="27"/>
                <w:szCs w:val="27"/>
              </w:rPr>
              <w:t>Tập h</w:t>
            </w:r>
            <w:r w:rsidRPr="00F44719">
              <w:rPr>
                <w:b/>
                <w:bCs/>
                <w:iCs/>
                <w:color w:val="auto"/>
                <w:sz w:val="27"/>
                <w:szCs w:val="27"/>
              </w:rPr>
              <w:t xml:space="preserve">uấn chuyên môn </w:t>
            </w:r>
            <w:r>
              <w:rPr>
                <w:b/>
                <w:bCs/>
                <w:iCs/>
                <w:color w:val="auto"/>
                <w:sz w:val="27"/>
                <w:szCs w:val="27"/>
              </w:rPr>
              <w:t xml:space="preserve">chuyên ngành </w:t>
            </w:r>
            <w:r w:rsidRPr="00F44719">
              <w:rPr>
                <w:b/>
                <w:bCs/>
                <w:iCs/>
                <w:color w:val="auto"/>
                <w:sz w:val="27"/>
                <w:szCs w:val="27"/>
              </w:rPr>
              <w:t>Huyết học – Truyền máu</w:t>
            </w:r>
          </w:p>
          <w:p w14:paraId="762E7C5B" w14:textId="62304B27" w:rsidR="00E24BBA" w:rsidRPr="00F44719" w:rsidRDefault="00E24BBA" w:rsidP="00F44719">
            <w:pPr>
              <w:spacing w:after="0"/>
              <w:jc w:val="both"/>
              <w:rPr>
                <w:bCs/>
                <w:iCs/>
                <w:color w:val="auto"/>
                <w:sz w:val="27"/>
                <w:szCs w:val="27"/>
              </w:rPr>
            </w:pPr>
            <w:r>
              <w:rPr>
                <w:b/>
                <w:bCs/>
                <w:iCs/>
                <w:color w:val="auto"/>
                <w:sz w:val="27"/>
                <w:szCs w:val="27"/>
              </w:rPr>
              <w:t xml:space="preserve">- </w:t>
            </w:r>
            <w:r w:rsidRPr="00F44719">
              <w:rPr>
                <w:b/>
                <w:bCs/>
                <w:i/>
                <w:iCs/>
                <w:color w:val="auto"/>
                <w:sz w:val="27"/>
                <w:szCs w:val="27"/>
              </w:rPr>
              <w:t>Chủ đề</w:t>
            </w:r>
            <w:r w:rsidRPr="00F44719">
              <w:rPr>
                <w:bCs/>
                <w:i/>
                <w:iCs/>
                <w:color w:val="auto"/>
                <w:sz w:val="27"/>
                <w:szCs w:val="27"/>
              </w:rPr>
              <w:t>:</w:t>
            </w:r>
            <w:r w:rsidRPr="00F44719">
              <w:rPr>
                <w:bCs/>
                <w:iCs/>
                <w:color w:val="auto"/>
                <w:sz w:val="27"/>
                <w:szCs w:val="27"/>
              </w:rPr>
              <w:t xml:space="preserve"> Chỉ định cấp phát máu, sử dụng chế phẩm máu và quy trình truyền máu Lâm sàng.</w:t>
            </w:r>
          </w:p>
          <w:p w14:paraId="70659509" w14:textId="45607ED1" w:rsidR="00E24BBA" w:rsidRPr="00F44719" w:rsidRDefault="00E24BBA" w:rsidP="00F44719">
            <w:pPr>
              <w:spacing w:after="0"/>
              <w:jc w:val="both"/>
              <w:rPr>
                <w:bCs/>
                <w:iCs/>
                <w:color w:val="auto"/>
                <w:sz w:val="27"/>
                <w:szCs w:val="27"/>
              </w:rPr>
            </w:pPr>
            <w:r w:rsidRPr="00F44719">
              <w:rPr>
                <w:b/>
                <w:bCs/>
                <w:i/>
                <w:iCs/>
                <w:color w:val="auto"/>
                <w:sz w:val="27"/>
                <w:szCs w:val="27"/>
              </w:rPr>
              <w:t>- Báo cáo viên:</w:t>
            </w:r>
            <w:r w:rsidRPr="00F44719">
              <w:rPr>
                <w:bCs/>
                <w:iCs/>
                <w:color w:val="auto"/>
                <w:sz w:val="27"/>
                <w:szCs w:val="27"/>
              </w:rPr>
              <w:t xml:space="preserve"> Tiến sỹ Trần Ngọc Quế - Viện Huyết học – Truyền máu Trung ương.</w:t>
            </w:r>
          </w:p>
          <w:p w14:paraId="04135C5B" w14:textId="0C1891F3" w:rsidR="00E24BBA" w:rsidRPr="00F44719" w:rsidRDefault="00E24BBA" w:rsidP="00F44719">
            <w:pPr>
              <w:spacing w:after="0"/>
              <w:jc w:val="both"/>
              <w:rPr>
                <w:bCs/>
                <w:iCs/>
                <w:color w:val="auto"/>
                <w:sz w:val="27"/>
                <w:szCs w:val="27"/>
              </w:rPr>
            </w:pPr>
            <w:r w:rsidRPr="00F44719">
              <w:rPr>
                <w:b/>
                <w:bCs/>
                <w:i/>
                <w:iCs/>
                <w:color w:val="auto"/>
                <w:sz w:val="27"/>
                <w:szCs w:val="27"/>
              </w:rPr>
              <w:t>- Thành phần:</w:t>
            </w:r>
            <w:r w:rsidRPr="00F44719">
              <w:rPr>
                <w:bCs/>
                <w:iCs/>
                <w:color w:val="auto"/>
                <w:sz w:val="27"/>
                <w:szCs w:val="27"/>
              </w:rPr>
              <w:t xml:space="preserve"> Các Bác s</w:t>
            </w:r>
            <w:r>
              <w:rPr>
                <w:bCs/>
                <w:iCs/>
                <w:color w:val="auto"/>
                <w:sz w:val="27"/>
                <w:szCs w:val="27"/>
              </w:rPr>
              <w:t>ĩ</w:t>
            </w:r>
            <w:r w:rsidRPr="00F44719">
              <w:rPr>
                <w:bCs/>
                <w:iCs/>
                <w:color w:val="auto"/>
                <w:sz w:val="27"/>
                <w:szCs w:val="27"/>
              </w:rPr>
              <w:t>, KTV, Điều dưỡng Trung tâm Huyết học – Truyền máu.</w:t>
            </w:r>
            <w:r w:rsidR="00331407">
              <w:rPr>
                <w:bCs/>
                <w:iCs/>
                <w:color w:val="auto"/>
                <w:sz w:val="27"/>
                <w:szCs w:val="27"/>
              </w:rPr>
              <w:t xml:space="preserve"> </w:t>
            </w:r>
          </w:p>
          <w:p w14:paraId="75CAB9B1" w14:textId="029B3A9F" w:rsidR="00E24BBA" w:rsidRPr="00F44719" w:rsidRDefault="00E24BBA" w:rsidP="00F44719">
            <w:pPr>
              <w:spacing w:after="0"/>
              <w:jc w:val="both"/>
              <w:rPr>
                <w:bCs/>
                <w:iCs/>
                <w:color w:val="auto"/>
                <w:sz w:val="27"/>
                <w:szCs w:val="27"/>
              </w:rPr>
            </w:pPr>
            <w:r w:rsidRPr="00F44719">
              <w:rPr>
                <w:b/>
                <w:bCs/>
                <w:i/>
                <w:iCs/>
                <w:color w:val="auto"/>
                <w:sz w:val="27"/>
                <w:szCs w:val="27"/>
              </w:rPr>
              <w:t>- Địa điểm:</w:t>
            </w:r>
            <w:r w:rsidRPr="00F44719">
              <w:rPr>
                <w:i/>
                <w:sz w:val="27"/>
                <w:szCs w:val="27"/>
              </w:rPr>
              <w:t xml:space="preserve"> </w:t>
            </w:r>
            <w:r w:rsidRPr="00F44719">
              <w:rPr>
                <w:bCs/>
                <w:iCs/>
                <w:color w:val="auto"/>
                <w:sz w:val="27"/>
                <w:szCs w:val="27"/>
              </w:rPr>
              <w:t xml:space="preserve">Hội trường </w:t>
            </w:r>
            <w:r w:rsidR="0078009A">
              <w:rPr>
                <w:bCs/>
                <w:iCs/>
                <w:color w:val="auto"/>
                <w:sz w:val="27"/>
                <w:szCs w:val="27"/>
              </w:rPr>
              <w:t xml:space="preserve">tầng </w:t>
            </w:r>
            <w:r w:rsidR="0080384D">
              <w:rPr>
                <w:bCs/>
                <w:iCs/>
                <w:color w:val="auto"/>
                <w:sz w:val="27"/>
                <w:szCs w:val="27"/>
              </w:rPr>
              <w:t>2 nhà A5</w:t>
            </w:r>
            <w:r w:rsidR="0078009A">
              <w:rPr>
                <w:bCs/>
                <w:iCs/>
                <w:color w:val="auto"/>
                <w:sz w:val="27"/>
                <w:szCs w:val="27"/>
              </w:rPr>
              <w:t xml:space="preserve"> </w:t>
            </w:r>
          </w:p>
          <w:p w14:paraId="6ADC2682" w14:textId="5A8B2ECA" w:rsidR="00E24BBA" w:rsidRPr="00F44719" w:rsidRDefault="00E24BBA" w:rsidP="00593AB2">
            <w:pPr>
              <w:spacing w:after="0"/>
              <w:rPr>
                <w:b/>
                <w:bCs/>
                <w:iCs/>
                <w:color w:val="auto"/>
                <w:sz w:val="27"/>
                <w:szCs w:val="27"/>
              </w:rPr>
            </w:pPr>
          </w:p>
        </w:tc>
      </w:tr>
      <w:tr w:rsidR="00E24BBA" w:rsidRPr="000D76C3" w14:paraId="60DDD114" w14:textId="77777777" w:rsidTr="004709D9">
        <w:trPr>
          <w:trHeight w:hRule="exact" w:val="2965"/>
        </w:trPr>
        <w:tc>
          <w:tcPr>
            <w:tcW w:w="1242" w:type="dxa"/>
            <w:vMerge/>
            <w:vAlign w:val="center"/>
          </w:tcPr>
          <w:p w14:paraId="11146587" w14:textId="77777777" w:rsidR="00E24BBA" w:rsidRDefault="00E24BBA" w:rsidP="00AA3AF2">
            <w:pPr>
              <w:spacing w:after="0"/>
              <w:jc w:val="center"/>
              <w:rPr>
                <w:b/>
                <w:bCs/>
                <w:color w:val="auto"/>
                <w:sz w:val="27"/>
                <w:szCs w:val="27"/>
              </w:rPr>
            </w:pPr>
          </w:p>
        </w:tc>
        <w:tc>
          <w:tcPr>
            <w:tcW w:w="1242" w:type="dxa"/>
            <w:tcBorders>
              <w:top w:val="single" w:sz="4" w:space="0" w:color="auto"/>
              <w:bottom w:val="single" w:sz="4" w:space="0" w:color="auto"/>
            </w:tcBorders>
            <w:vAlign w:val="center"/>
          </w:tcPr>
          <w:p w14:paraId="56879FAB" w14:textId="72E9A829" w:rsidR="00E24BBA" w:rsidRDefault="00E24BBA" w:rsidP="00593AB2">
            <w:pPr>
              <w:spacing w:after="0"/>
              <w:jc w:val="center"/>
              <w:rPr>
                <w:b/>
                <w:bCs/>
                <w:color w:val="auto"/>
                <w:sz w:val="27"/>
                <w:szCs w:val="27"/>
              </w:rPr>
            </w:pPr>
            <w:r>
              <w:rPr>
                <w:b/>
                <w:bCs/>
                <w:color w:val="auto"/>
                <w:sz w:val="27"/>
                <w:szCs w:val="27"/>
              </w:rPr>
              <w:t>14h00</w:t>
            </w:r>
          </w:p>
        </w:tc>
        <w:tc>
          <w:tcPr>
            <w:tcW w:w="7278" w:type="dxa"/>
            <w:tcBorders>
              <w:top w:val="single" w:sz="4" w:space="0" w:color="auto"/>
              <w:bottom w:val="single" w:sz="4" w:space="0" w:color="auto"/>
            </w:tcBorders>
            <w:vAlign w:val="center"/>
          </w:tcPr>
          <w:p w14:paraId="1691D455" w14:textId="63391022" w:rsidR="00E24BBA" w:rsidRDefault="00E24BBA" w:rsidP="00593AB2">
            <w:pPr>
              <w:spacing w:after="0"/>
              <w:rPr>
                <w:b/>
                <w:bCs/>
                <w:iCs/>
                <w:color w:val="auto"/>
                <w:sz w:val="27"/>
                <w:szCs w:val="27"/>
              </w:rPr>
            </w:pPr>
            <w:r>
              <w:rPr>
                <w:b/>
                <w:bCs/>
                <w:iCs/>
                <w:color w:val="auto"/>
                <w:sz w:val="27"/>
                <w:szCs w:val="27"/>
              </w:rPr>
              <w:t>Làm việc với Viện Huyết học và Truyền máu Trung ương về khảo sát thực trạng công tác Huyết học và Truền máu tại Bệnh viện Đa khoa tỉnh năm 2021, đề xuất nhu cầu chuyển giao kỹ thuật năm 2022</w:t>
            </w:r>
          </w:p>
          <w:p w14:paraId="17856412" w14:textId="0522AFD1" w:rsidR="00E24BBA" w:rsidRDefault="00E24BBA" w:rsidP="00593AB2">
            <w:pPr>
              <w:spacing w:after="0"/>
              <w:rPr>
                <w:bCs/>
                <w:iCs/>
                <w:color w:val="auto"/>
                <w:sz w:val="27"/>
                <w:szCs w:val="27"/>
              </w:rPr>
            </w:pPr>
            <w:r w:rsidRPr="00E24BBA">
              <w:rPr>
                <w:b/>
                <w:bCs/>
                <w:i/>
                <w:iCs/>
                <w:color w:val="auto"/>
                <w:sz w:val="27"/>
                <w:szCs w:val="27"/>
              </w:rPr>
              <w:t xml:space="preserve">-Thành phần: </w:t>
            </w:r>
            <w:r w:rsidR="004709D9">
              <w:rPr>
                <w:bCs/>
                <w:iCs/>
                <w:color w:val="auto"/>
                <w:sz w:val="27"/>
                <w:szCs w:val="27"/>
              </w:rPr>
              <w:t>Phó Giám đốc Bệnh viện phụ trách hoạt động Huyết học và Truyền máu; Đại diện</w:t>
            </w:r>
            <w:r>
              <w:rPr>
                <w:bCs/>
                <w:iCs/>
                <w:color w:val="auto"/>
                <w:sz w:val="27"/>
                <w:szCs w:val="27"/>
              </w:rPr>
              <w:t xml:space="preserve"> các phòng chức năng; Ban lãnh đạo Trung tâm Huyết học và Truyền máu</w:t>
            </w:r>
          </w:p>
          <w:p w14:paraId="2C0542BB" w14:textId="4A7AF90B" w:rsidR="00E24BBA" w:rsidRPr="00E24BBA" w:rsidRDefault="00E24BBA" w:rsidP="00593AB2">
            <w:pPr>
              <w:spacing w:after="0"/>
              <w:rPr>
                <w:bCs/>
                <w:iCs/>
                <w:color w:val="auto"/>
                <w:sz w:val="27"/>
                <w:szCs w:val="27"/>
              </w:rPr>
            </w:pPr>
            <w:r w:rsidRPr="00E24BBA">
              <w:rPr>
                <w:b/>
                <w:bCs/>
                <w:i/>
                <w:iCs/>
                <w:color w:val="auto"/>
                <w:sz w:val="27"/>
                <w:szCs w:val="27"/>
              </w:rPr>
              <w:t>- Địa điểm:</w:t>
            </w:r>
            <w:r>
              <w:rPr>
                <w:bCs/>
                <w:iCs/>
                <w:color w:val="auto"/>
                <w:sz w:val="27"/>
                <w:szCs w:val="27"/>
              </w:rPr>
              <w:t xml:space="preserve"> Hội trường tầng 2 nhà A5</w:t>
            </w:r>
          </w:p>
        </w:tc>
      </w:tr>
      <w:tr w:rsidR="00E24BBA" w:rsidRPr="000D76C3" w14:paraId="4A0C6934" w14:textId="77777777" w:rsidTr="003A79D5">
        <w:trPr>
          <w:trHeight w:hRule="exact" w:val="3277"/>
        </w:trPr>
        <w:tc>
          <w:tcPr>
            <w:tcW w:w="1242" w:type="dxa"/>
            <w:vMerge/>
            <w:vAlign w:val="center"/>
          </w:tcPr>
          <w:p w14:paraId="3665EE33" w14:textId="735CCEEB" w:rsidR="00E24BBA" w:rsidRDefault="00E24BBA" w:rsidP="00AA3AF2">
            <w:pPr>
              <w:spacing w:after="0"/>
              <w:jc w:val="center"/>
              <w:rPr>
                <w:b/>
                <w:bCs/>
                <w:color w:val="auto"/>
                <w:sz w:val="27"/>
                <w:szCs w:val="27"/>
              </w:rPr>
            </w:pPr>
          </w:p>
        </w:tc>
        <w:tc>
          <w:tcPr>
            <w:tcW w:w="1242" w:type="dxa"/>
            <w:tcBorders>
              <w:top w:val="single" w:sz="4" w:space="0" w:color="auto"/>
              <w:bottom w:val="single" w:sz="4" w:space="0" w:color="auto"/>
            </w:tcBorders>
            <w:vAlign w:val="center"/>
          </w:tcPr>
          <w:p w14:paraId="7F6FEFF1" w14:textId="1F2CD693" w:rsidR="00E24BBA" w:rsidRPr="00DA53FF" w:rsidRDefault="00E24BBA" w:rsidP="00593AB2">
            <w:pPr>
              <w:spacing w:after="0"/>
              <w:jc w:val="center"/>
              <w:rPr>
                <w:b/>
                <w:bCs/>
                <w:color w:val="auto"/>
                <w:sz w:val="27"/>
                <w:szCs w:val="27"/>
              </w:rPr>
            </w:pPr>
            <w:r w:rsidRPr="00DA53FF">
              <w:rPr>
                <w:b/>
                <w:bCs/>
                <w:color w:val="auto"/>
                <w:sz w:val="27"/>
                <w:szCs w:val="27"/>
              </w:rPr>
              <w:t>14h00</w:t>
            </w:r>
          </w:p>
        </w:tc>
        <w:tc>
          <w:tcPr>
            <w:tcW w:w="7278" w:type="dxa"/>
            <w:tcBorders>
              <w:top w:val="single" w:sz="4" w:space="0" w:color="auto"/>
              <w:bottom w:val="single" w:sz="4" w:space="0" w:color="auto"/>
            </w:tcBorders>
            <w:vAlign w:val="center"/>
          </w:tcPr>
          <w:p w14:paraId="5DB1B429" w14:textId="2FEFBE1D" w:rsidR="00A61724" w:rsidRDefault="00A61724" w:rsidP="00593AB2">
            <w:pPr>
              <w:spacing w:after="0"/>
              <w:rPr>
                <w:b/>
                <w:bCs/>
                <w:iCs/>
                <w:color w:val="auto"/>
                <w:sz w:val="27"/>
                <w:szCs w:val="27"/>
              </w:rPr>
            </w:pPr>
            <w:r w:rsidRPr="00A61724">
              <w:rPr>
                <w:b/>
                <w:bCs/>
                <w:iCs/>
                <w:color w:val="auto"/>
                <w:sz w:val="27"/>
                <w:szCs w:val="27"/>
              </w:rPr>
              <w:t xml:space="preserve">Hội nghị phổ biến nội quy, quy chế bệnh viện đối với </w:t>
            </w:r>
            <w:r>
              <w:rPr>
                <w:b/>
                <w:bCs/>
                <w:iCs/>
                <w:color w:val="auto"/>
                <w:sz w:val="27"/>
                <w:szCs w:val="27"/>
              </w:rPr>
              <w:t>người trúng tuyển kỳ xét tuyển v</w:t>
            </w:r>
            <w:r w:rsidRPr="00A61724">
              <w:rPr>
                <w:b/>
                <w:bCs/>
                <w:iCs/>
                <w:color w:val="auto"/>
                <w:sz w:val="27"/>
                <w:szCs w:val="27"/>
              </w:rPr>
              <w:t xml:space="preserve">iên chức </w:t>
            </w:r>
            <w:r>
              <w:rPr>
                <w:b/>
                <w:bCs/>
                <w:iCs/>
                <w:color w:val="auto"/>
                <w:sz w:val="27"/>
                <w:szCs w:val="27"/>
              </w:rPr>
              <w:t xml:space="preserve">Bệnh viện Đa khoa tỉnh Thanh Hóa năm </w:t>
            </w:r>
            <w:r w:rsidRPr="00A61724">
              <w:rPr>
                <w:b/>
                <w:bCs/>
                <w:iCs/>
                <w:color w:val="auto"/>
                <w:sz w:val="27"/>
                <w:szCs w:val="27"/>
              </w:rPr>
              <w:t>2021</w:t>
            </w:r>
          </w:p>
          <w:p w14:paraId="350F4F73" w14:textId="3E1C6DBE" w:rsidR="00E24BBA" w:rsidRDefault="00E24BBA" w:rsidP="00593AB2">
            <w:pPr>
              <w:spacing w:after="0"/>
              <w:rPr>
                <w:bCs/>
                <w:iCs/>
                <w:color w:val="auto"/>
                <w:sz w:val="27"/>
                <w:szCs w:val="27"/>
              </w:rPr>
            </w:pPr>
            <w:r w:rsidRPr="00E24BBA">
              <w:rPr>
                <w:b/>
                <w:bCs/>
                <w:i/>
                <w:iCs/>
                <w:color w:val="auto"/>
                <w:sz w:val="27"/>
                <w:szCs w:val="27"/>
              </w:rPr>
              <w:t>- Thành phần:</w:t>
            </w:r>
            <w:r w:rsidRPr="00E24BBA">
              <w:rPr>
                <w:bCs/>
                <w:iCs/>
                <w:color w:val="auto"/>
                <w:sz w:val="27"/>
                <w:szCs w:val="27"/>
              </w:rPr>
              <w:t xml:space="preserve"> </w:t>
            </w:r>
            <w:r w:rsidR="00D55147" w:rsidRPr="00D55147">
              <w:rPr>
                <w:bCs/>
                <w:iCs/>
                <w:color w:val="auto"/>
                <w:sz w:val="27"/>
                <w:szCs w:val="27"/>
              </w:rPr>
              <w:t>B</w:t>
            </w:r>
            <w:r w:rsidR="00D55147">
              <w:rPr>
                <w:bCs/>
                <w:iCs/>
                <w:color w:val="auto"/>
                <w:sz w:val="27"/>
                <w:szCs w:val="27"/>
              </w:rPr>
              <w:t>an Giám đốc, T</w:t>
            </w:r>
            <w:r w:rsidR="00D55147" w:rsidRPr="00D55147">
              <w:rPr>
                <w:bCs/>
                <w:iCs/>
                <w:color w:val="auto"/>
                <w:sz w:val="27"/>
                <w:szCs w:val="27"/>
              </w:rPr>
              <w:t xml:space="preserve">rưởng các phòng chức </w:t>
            </w:r>
            <w:r w:rsidR="00D55147">
              <w:rPr>
                <w:bCs/>
                <w:iCs/>
                <w:color w:val="auto"/>
                <w:sz w:val="27"/>
                <w:szCs w:val="27"/>
              </w:rPr>
              <w:t>năng</w:t>
            </w:r>
            <w:r w:rsidR="00D55147" w:rsidRPr="00D55147">
              <w:rPr>
                <w:bCs/>
                <w:iCs/>
                <w:color w:val="auto"/>
                <w:sz w:val="27"/>
                <w:szCs w:val="27"/>
              </w:rPr>
              <w:t>, kh</w:t>
            </w:r>
            <w:r w:rsidR="00D55147">
              <w:rPr>
                <w:bCs/>
                <w:iCs/>
                <w:color w:val="auto"/>
                <w:sz w:val="27"/>
                <w:szCs w:val="27"/>
              </w:rPr>
              <w:t>oa Dược</w:t>
            </w:r>
            <w:r w:rsidR="00D55147" w:rsidRPr="00D55147">
              <w:rPr>
                <w:bCs/>
                <w:iCs/>
                <w:color w:val="auto"/>
                <w:sz w:val="27"/>
                <w:szCs w:val="27"/>
              </w:rPr>
              <w:t>, Chủ tịch C</w:t>
            </w:r>
            <w:r w:rsidR="00D55147">
              <w:rPr>
                <w:bCs/>
                <w:iCs/>
                <w:color w:val="auto"/>
                <w:sz w:val="27"/>
                <w:szCs w:val="27"/>
              </w:rPr>
              <w:t>ông đoàn</w:t>
            </w:r>
            <w:r w:rsidR="00D55147" w:rsidRPr="00D55147">
              <w:rPr>
                <w:bCs/>
                <w:iCs/>
                <w:color w:val="auto"/>
                <w:sz w:val="27"/>
                <w:szCs w:val="27"/>
              </w:rPr>
              <w:t>, Bí thư Đoàn T</w:t>
            </w:r>
            <w:r w:rsidR="00D55147">
              <w:rPr>
                <w:bCs/>
                <w:iCs/>
                <w:color w:val="auto"/>
                <w:sz w:val="27"/>
                <w:szCs w:val="27"/>
              </w:rPr>
              <w:t>N</w:t>
            </w:r>
            <w:r w:rsidR="00D55147" w:rsidRPr="00D55147">
              <w:rPr>
                <w:bCs/>
                <w:iCs/>
                <w:color w:val="auto"/>
                <w:sz w:val="27"/>
                <w:szCs w:val="27"/>
              </w:rPr>
              <w:t>CSHCM</w:t>
            </w:r>
            <w:r w:rsidR="00D55147">
              <w:rPr>
                <w:bCs/>
                <w:iCs/>
                <w:color w:val="auto"/>
                <w:sz w:val="27"/>
                <w:szCs w:val="27"/>
              </w:rPr>
              <w:t>; tất cả</w:t>
            </w:r>
            <w:r w:rsidR="00DA53FF">
              <w:rPr>
                <w:bCs/>
                <w:iCs/>
                <w:color w:val="auto"/>
                <w:sz w:val="27"/>
                <w:szCs w:val="27"/>
              </w:rPr>
              <w:t xml:space="preserve"> các Thí sinh trúng tuyển</w:t>
            </w:r>
            <w:r w:rsidR="00D55147">
              <w:rPr>
                <w:bCs/>
                <w:iCs/>
                <w:color w:val="auto"/>
                <w:sz w:val="27"/>
                <w:szCs w:val="27"/>
              </w:rPr>
              <w:t xml:space="preserve"> viên chức và lao động hợp đồng</w:t>
            </w:r>
          </w:p>
          <w:p w14:paraId="0D99D8B8" w14:textId="77777777" w:rsidR="00DA53FF" w:rsidRDefault="00DA53FF" w:rsidP="00593AB2">
            <w:pPr>
              <w:spacing w:after="0"/>
              <w:rPr>
                <w:bCs/>
                <w:iCs/>
                <w:color w:val="auto"/>
                <w:sz w:val="27"/>
                <w:szCs w:val="27"/>
              </w:rPr>
            </w:pPr>
            <w:r w:rsidRPr="00DA53FF">
              <w:rPr>
                <w:b/>
                <w:bCs/>
                <w:i/>
                <w:iCs/>
                <w:color w:val="auto"/>
                <w:sz w:val="27"/>
                <w:szCs w:val="27"/>
              </w:rPr>
              <w:t>- Địa điểm:</w:t>
            </w:r>
            <w:r>
              <w:rPr>
                <w:bCs/>
                <w:iCs/>
                <w:color w:val="auto"/>
                <w:sz w:val="27"/>
                <w:szCs w:val="27"/>
              </w:rPr>
              <w:t xml:space="preserve"> Hội trường tầng 7 nhà A5</w:t>
            </w:r>
          </w:p>
          <w:p w14:paraId="0454F374" w14:textId="2F4E26B7" w:rsidR="004709D9" w:rsidRPr="00E24BBA" w:rsidRDefault="004709D9" w:rsidP="004709D9">
            <w:pPr>
              <w:spacing w:after="0"/>
              <w:rPr>
                <w:bCs/>
                <w:iCs/>
                <w:color w:val="auto"/>
                <w:sz w:val="27"/>
                <w:szCs w:val="27"/>
              </w:rPr>
            </w:pPr>
            <w:r>
              <w:rPr>
                <w:bCs/>
                <w:iCs/>
                <w:color w:val="auto"/>
                <w:sz w:val="27"/>
                <w:szCs w:val="27"/>
              </w:rPr>
              <w:t>(</w:t>
            </w:r>
            <w:r w:rsidRPr="004709D9">
              <w:rPr>
                <w:bCs/>
                <w:iCs/>
                <w:color w:val="auto"/>
                <w:sz w:val="27"/>
                <w:szCs w:val="27"/>
              </w:rPr>
              <w:t xml:space="preserve">Phòng TCCB thông báo mời tất cả </w:t>
            </w:r>
            <w:r>
              <w:rPr>
                <w:bCs/>
                <w:iCs/>
                <w:color w:val="auto"/>
                <w:sz w:val="27"/>
                <w:szCs w:val="27"/>
              </w:rPr>
              <w:t>người</w:t>
            </w:r>
            <w:r w:rsidRPr="004709D9">
              <w:rPr>
                <w:bCs/>
                <w:iCs/>
                <w:color w:val="auto"/>
                <w:sz w:val="27"/>
                <w:szCs w:val="27"/>
              </w:rPr>
              <w:t xml:space="preserve"> trúng tuyển dự h</w:t>
            </w:r>
            <w:r>
              <w:rPr>
                <w:bCs/>
                <w:iCs/>
                <w:color w:val="auto"/>
                <w:sz w:val="27"/>
                <w:szCs w:val="27"/>
              </w:rPr>
              <w:t>ọ</w:t>
            </w:r>
            <w:r w:rsidRPr="004709D9">
              <w:rPr>
                <w:bCs/>
                <w:iCs/>
                <w:color w:val="auto"/>
                <w:sz w:val="27"/>
                <w:szCs w:val="27"/>
              </w:rPr>
              <w:t>p, bao gồm cả LĐHĐ)</w:t>
            </w:r>
          </w:p>
        </w:tc>
      </w:tr>
      <w:tr w:rsidR="00E24BBA" w:rsidRPr="000D76C3" w14:paraId="7DF3A97D" w14:textId="77777777" w:rsidTr="00E24BBA">
        <w:trPr>
          <w:trHeight w:hRule="exact" w:val="1983"/>
        </w:trPr>
        <w:tc>
          <w:tcPr>
            <w:tcW w:w="1242" w:type="dxa"/>
            <w:vMerge w:val="restart"/>
            <w:vAlign w:val="center"/>
          </w:tcPr>
          <w:p w14:paraId="709E20F0" w14:textId="2767D1D6" w:rsidR="00E24BBA" w:rsidRPr="00BC557A" w:rsidRDefault="00E24BBA" w:rsidP="005F4257">
            <w:pPr>
              <w:spacing w:after="0"/>
              <w:jc w:val="center"/>
              <w:rPr>
                <w:b/>
                <w:bCs/>
                <w:color w:val="auto"/>
                <w:sz w:val="27"/>
                <w:szCs w:val="27"/>
              </w:rPr>
            </w:pPr>
            <w:r w:rsidRPr="00BC557A">
              <w:rPr>
                <w:b/>
                <w:bCs/>
                <w:color w:val="auto"/>
                <w:sz w:val="27"/>
                <w:szCs w:val="27"/>
              </w:rPr>
              <w:t>Thứ 6</w:t>
            </w:r>
          </w:p>
          <w:p w14:paraId="700B755E" w14:textId="7011246C" w:rsidR="00E24BBA" w:rsidRPr="00E24BBA" w:rsidRDefault="00E24BBA" w:rsidP="001E417C">
            <w:pPr>
              <w:spacing w:after="0"/>
              <w:jc w:val="center"/>
              <w:rPr>
                <w:b/>
                <w:bCs/>
                <w:color w:val="auto"/>
                <w:sz w:val="27"/>
                <w:szCs w:val="27"/>
              </w:rPr>
            </w:pPr>
            <w:r>
              <w:rPr>
                <w:b/>
                <w:bCs/>
                <w:color w:val="auto"/>
                <w:sz w:val="27"/>
                <w:szCs w:val="27"/>
              </w:rPr>
              <w:t>17</w:t>
            </w:r>
            <w:r w:rsidRPr="00BC557A">
              <w:rPr>
                <w:b/>
                <w:bCs/>
                <w:color w:val="auto"/>
                <w:sz w:val="27"/>
                <w:szCs w:val="27"/>
              </w:rPr>
              <w:t>/12</w:t>
            </w:r>
          </w:p>
        </w:tc>
        <w:tc>
          <w:tcPr>
            <w:tcW w:w="1242" w:type="dxa"/>
            <w:tcBorders>
              <w:top w:val="single" w:sz="4" w:space="0" w:color="auto"/>
              <w:bottom w:val="single" w:sz="4" w:space="0" w:color="auto"/>
            </w:tcBorders>
            <w:vAlign w:val="center"/>
          </w:tcPr>
          <w:p w14:paraId="02A29555" w14:textId="5CAF2670" w:rsidR="00E24BBA" w:rsidRPr="00E24BBA" w:rsidRDefault="00E24BBA" w:rsidP="00BB40BC">
            <w:pPr>
              <w:spacing w:after="0"/>
              <w:jc w:val="center"/>
              <w:rPr>
                <w:b/>
                <w:bCs/>
                <w:color w:val="auto"/>
                <w:sz w:val="27"/>
                <w:szCs w:val="27"/>
              </w:rPr>
            </w:pPr>
            <w:r>
              <w:rPr>
                <w:b/>
                <w:bCs/>
                <w:color w:val="auto"/>
                <w:sz w:val="27"/>
                <w:szCs w:val="27"/>
              </w:rPr>
              <w:t>07h30</w:t>
            </w:r>
          </w:p>
        </w:tc>
        <w:tc>
          <w:tcPr>
            <w:tcW w:w="7278" w:type="dxa"/>
            <w:tcBorders>
              <w:top w:val="single" w:sz="4" w:space="0" w:color="auto"/>
              <w:bottom w:val="single" w:sz="4" w:space="0" w:color="auto"/>
            </w:tcBorders>
            <w:vAlign w:val="center"/>
          </w:tcPr>
          <w:p w14:paraId="51D1D4E3" w14:textId="77777777" w:rsidR="00E24BBA" w:rsidRPr="00E24BBA" w:rsidRDefault="00E24BBA" w:rsidP="00E24BBA">
            <w:pPr>
              <w:spacing w:after="0"/>
              <w:jc w:val="both"/>
              <w:rPr>
                <w:b/>
                <w:bCs/>
                <w:iCs/>
                <w:color w:val="auto"/>
                <w:sz w:val="27"/>
                <w:szCs w:val="27"/>
              </w:rPr>
            </w:pPr>
            <w:r w:rsidRPr="00E24BBA">
              <w:rPr>
                <w:b/>
                <w:bCs/>
                <w:iCs/>
                <w:color w:val="auto"/>
                <w:sz w:val="27"/>
                <w:szCs w:val="27"/>
              </w:rPr>
              <w:t>Hội nghị khoa học thường niên năm 2021</w:t>
            </w:r>
          </w:p>
          <w:p w14:paraId="79E0D9AF" w14:textId="108CA281" w:rsidR="00E24BBA" w:rsidRPr="00E24BBA" w:rsidRDefault="00E24BBA" w:rsidP="00E24BBA">
            <w:pPr>
              <w:spacing w:after="0"/>
              <w:jc w:val="both"/>
              <w:rPr>
                <w:bCs/>
                <w:iCs/>
                <w:color w:val="auto"/>
                <w:sz w:val="27"/>
                <w:szCs w:val="27"/>
              </w:rPr>
            </w:pPr>
            <w:r w:rsidRPr="00E24BBA">
              <w:rPr>
                <w:b/>
                <w:bCs/>
                <w:i/>
                <w:iCs/>
                <w:color w:val="auto"/>
                <w:sz w:val="27"/>
                <w:szCs w:val="27"/>
              </w:rPr>
              <w:t>- Thành phần:</w:t>
            </w:r>
            <w:r w:rsidRPr="00E24BBA">
              <w:rPr>
                <w:b/>
                <w:bCs/>
                <w:iCs/>
                <w:color w:val="auto"/>
                <w:sz w:val="27"/>
                <w:szCs w:val="27"/>
              </w:rPr>
              <w:t xml:space="preserve"> </w:t>
            </w:r>
            <w:r w:rsidRPr="00E24BBA">
              <w:rPr>
                <w:bCs/>
                <w:iCs/>
                <w:color w:val="auto"/>
                <w:sz w:val="27"/>
                <w:szCs w:val="27"/>
              </w:rPr>
              <w:t xml:space="preserve">Ban </w:t>
            </w:r>
            <w:r w:rsidR="00DA53FF">
              <w:rPr>
                <w:bCs/>
                <w:iCs/>
                <w:color w:val="auto"/>
                <w:sz w:val="27"/>
                <w:szCs w:val="27"/>
              </w:rPr>
              <w:t>Giám đốc Bệnh viện; Ban lãnh đạo các Khoa, Phòng, Trung tâm; Tất cả các Bác sĩ, D</w:t>
            </w:r>
            <w:r w:rsidRPr="00E24BBA">
              <w:rPr>
                <w:bCs/>
                <w:iCs/>
                <w:color w:val="auto"/>
                <w:sz w:val="27"/>
                <w:szCs w:val="27"/>
              </w:rPr>
              <w:t>ược sỹ đại học và các cá nhân quan tâm tham dự.</w:t>
            </w:r>
          </w:p>
          <w:p w14:paraId="32478CDC" w14:textId="1296D87C" w:rsidR="00E24BBA" w:rsidRPr="00E24BBA" w:rsidRDefault="00E24BBA" w:rsidP="00E24BBA">
            <w:pPr>
              <w:spacing w:after="0"/>
              <w:rPr>
                <w:b/>
                <w:bCs/>
                <w:iCs/>
                <w:color w:val="auto"/>
                <w:sz w:val="27"/>
                <w:szCs w:val="27"/>
              </w:rPr>
            </w:pPr>
            <w:r w:rsidRPr="00E24BBA">
              <w:rPr>
                <w:b/>
                <w:bCs/>
                <w:i/>
                <w:iCs/>
                <w:color w:val="auto"/>
                <w:sz w:val="27"/>
                <w:szCs w:val="27"/>
              </w:rPr>
              <w:t>- Địa điểm:</w:t>
            </w:r>
            <w:r w:rsidRPr="00E24BBA">
              <w:rPr>
                <w:bCs/>
                <w:iCs/>
                <w:color w:val="auto"/>
                <w:sz w:val="27"/>
                <w:szCs w:val="27"/>
              </w:rPr>
              <w:t xml:space="preserve"> </w:t>
            </w:r>
            <w:r w:rsidRPr="00E24BBA">
              <w:rPr>
                <w:color w:val="auto"/>
                <w:sz w:val="27"/>
                <w:szCs w:val="27"/>
              </w:rPr>
              <w:t>Hội trường tầng 7 nhà A5</w:t>
            </w:r>
          </w:p>
        </w:tc>
      </w:tr>
      <w:tr w:rsidR="00E24BBA" w:rsidRPr="000D76C3" w14:paraId="68C44215" w14:textId="77777777" w:rsidTr="004709D9">
        <w:trPr>
          <w:trHeight w:hRule="exact" w:val="847"/>
        </w:trPr>
        <w:tc>
          <w:tcPr>
            <w:tcW w:w="1242" w:type="dxa"/>
            <w:vMerge/>
            <w:vAlign w:val="center"/>
          </w:tcPr>
          <w:p w14:paraId="0F55A0A6" w14:textId="26BE610E" w:rsidR="00E24BBA" w:rsidRPr="00BC557A" w:rsidRDefault="00E24BBA" w:rsidP="005F4257">
            <w:pPr>
              <w:spacing w:after="0"/>
              <w:jc w:val="center"/>
              <w:rPr>
                <w:b/>
                <w:bCs/>
                <w:color w:val="auto"/>
                <w:sz w:val="27"/>
                <w:szCs w:val="27"/>
              </w:rPr>
            </w:pPr>
          </w:p>
        </w:tc>
        <w:tc>
          <w:tcPr>
            <w:tcW w:w="1242" w:type="dxa"/>
            <w:tcBorders>
              <w:top w:val="single" w:sz="4" w:space="0" w:color="auto"/>
              <w:bottom w:val="single" w:sz="4" w:space="0" w:color="auto"/>
            </w:tcBorders>
            <w:vAlign w:val="center"/>
          </w:tcPr>
          <w:p w14:paraId="6300C4CA" w14:textId="2012EB21" w:rsidR="00E24BBA" w:rsidRPr="00BC557A" w:rsidRDefault="00E24BBA" w:rsidP="005F4257">
            <w:pPr>
              <w:spacing w:after="0"/>
              <w:jc w:val="center"/>
              <w:rPr>
                <w:b/>
                <w:bCs/>
                <w:color w:val="auto"/>
                <w:sz w:val="27"/>
                <w:szCs w:val="27"/>
              </w:rPr>
            </w:pPr>
            <w:r w:rsidRPr="00BC557A">
              <w:rPr>
                <w:b/>
                <w:bCs/>
                <w:color w:val="auto"/>
                <w:sz w:val="27"/>
                <w:szCs w:val="27"/>
              </w:rPr>
              <w:t>14h00</w:t>
            </w:r>
          </w:p>
        </w:tc>
        <w:tc>
          <w:tcPr>
            <w:tcW w:w="7278" w:type="dxa"/>
            <w:tcBorders>
              <w:top w:val="single" w:sz="4" w:space="0" w:color="auto"/>
              <w:bottom w:val="single" w:sz="4" w:space="0" w:color="auto"/>
            </w:tcBorders>
            <w:vAlign w:val="center"/>
          </w:tcPr>
          <w:p w14:paraId="642FF4D9" w14:textId="77777777" w:rsidR="00E24BBA" w:rsidRDefault="00E24BBA" w:rsidP="007A6E69">
            <w:pPr>
              <w:spacing w:after="0"/>
              <w:jc w:val="both"/>
              <w:rPr>
                <w:b/>
                <w:bCs/>
                <w:iCs/>
                <w:color w:val="auto"/>
                <w:sz w:val="27"/>
                <w:szCs w:val="27"/>
              </w:rPr>
            </w:pPr>
            <w:r w:rsidRPr="00BC557A">
              <w:rPr>
                <w:b/>
                <w:bCs/>
                <w:iCs/>
                <w:color w:val="auto"/>
                <w:sz w:val="27"/>
                <w:szCs w:val="27"/>
              </w:rPr>
              <w:t>Giao ban cuối tuần</w:t>
            </w:r>
          </w:p>
          <w:p w14:paraId="2F8A53F9" w14:textId="5D51B711" w:rsidR="004709D9" w:rsidRPr="00BC557A" w:rsidRDefault="004709D9" w:rsidP="007A6E69">
            <w:pPr>
              <w:spacing w:after="0"/>
              <w:jc w:val="both"/>
              <w:rPr>
                <w:b/>
                <w:bCs/>
                <w:iCs/>
                <w:color w:val="auto"/>
                <w:sz w:val="27"/>
                <w:szCs w:val="27"/>
              </w:rPr>
            </w:pPr>
            <w:r w:rsidRPr="004709D9">
              <w:rPr>
                <w:b/>
                <w:bCs/>
                <w:i/>
                <w:iCs/>
                <w:color w:val="auto"/>
                <w:sz w:val="27"/>
                <w:szCs w:val="27"/>
              </w:rPr>
              <w:t>- Địa điểm:</w:t>
            </w:r>
            <w:r>
              <w:rPr>
                <w:b/>
                <w:bCs/>
                <w:iCs/>
                <w:color w:val="auto"/>
                <w:sz w:val="27"/>
                <w:szCs w:val="27"/>
              </w:rPr>
              <w:t xml:space="preserve"> </w:t>
            </w:r>
            <w:r w:rsidRPr="004709D9">
              <w:rPr>
                <w:bCs/>
                <w:iCs/>
                <w:color w:val="auto"/>
                <w:sz w:val="27"/>
                <w:szCs w:val="27"/>
              </w:rPr>
              <w:t>Hội trường tầng 2 nhà A5</w:t>
            </w:r>
          </w:p>
        </w:tc>
      </w:tr>
    </w:tbl>
    <w:p w14:paraId="1D417614" w14:textId="77777777" w:rsidR="001C48DE" w:rsidRDefault="001C48DE" w:rsidP="00794E09">
      <w:pPr>
        <w:spacing w:after="120"/>
        <w:jc w:val="both"/>
        <w:rPr>
          <w:rFonts w:asciiTheme="majorHAnsi" w:hAnsiTheme="majorHAnsi" w:cstheme="majorHAnsi"/>
          <w:b/>
          <w:color w:val="auto"/>
          <w:sz w:val="27"/>
          <w:szCs w:val="27"/>
        </w:rPr>
      </w:pPr>
    </w:p>
    <w:p w14:paraId="1EF5A6CF" w14:textId="609EE5CD" w:rsidR="00794E09" w:rsidRPr="00794E09" w:rsidRDefault="00794E09" w:rsidP="00794E09">
      <w:pPr>
        <w:spacing w:after="120"/>
        <w:jc w:val="both"/>
        <w:rPr>
          <w:rFonts w:asciiTheme="majorHAnsi" w:hAnsiTheme="majorHAnsi" w:cstheme="majorHAnsi"/>
          <w:b/>
          <w:color w:val="auto"/>
          <w:sz w:val="27"/>
          <w:szCs w:val="27"/>
        </w:rPr>
      </w:pPr>
      <w:r w:rsidRPr="00794E09">
        <w:rPr>
          <w:rFonts w:asciiTheme="majorHAnsi" w:hAnsiTheme="majorHAnsi" w:cstheme="majorHAnsi"/>
          <w:b/>
          <w:color w:val="auto"/>
          <w:sz w:val="27"/>
          <w:szCs w:val="27"/>
        </w:rPr>
        <w:t>Ghi chú:</w:t>
      </w:r>
    </w:p>
    <w:p w14:paraId="5A18CB5F" w14:textId="214DA4B2" w:rsidR="002C56F8" w:rsidRDefault="00794E09" w:rsidP="00794E09">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2C56F8">
        <w:rPr>
          <w:rFonts w:asciiTheme="majorHAnsi" w:hAnsiTheme="majorHAnsi" w:cstheme="majorHAnsi"/>
          <w:color w:val="auto"/>
          <w:sz w:val="27"/>
          <w:szCs w:val="27"/>
        </w:rPr>
        <w:t>14h00</w:t>
      </w:r>
      <w:r w:rsidRPr="00C32FB1">
        <w:rPr>
          <w:rFonts w:asciiTheme="majorHAnsi" w:hAnsiTheme="majorHAnsi" w:cstheme="majorHAnsi"/>
          <w:color w:val="auto"/>
          <w:sz w:val="27"/>
          <w:szCs w:val="27"/>
        </w:rPr>
        <w:t xml:space="preserve"> Thứ </w:t>
      </w:r>
      <w:r w:rsidR="002C56F8">
        <w:rPr>
          <w:rFonts w:asciiTheme="majorHAnsi" w:hAnsiTheme="majorHAnsi" w:cstheme="majorHAnsi"/>
          <w:color w:val="auto"/>
          <w:sz w:val="27"/>
          <w:szCs w:val="27"/>
        </w:rPr>
        <w:t>4</w:t>
      </w:r>
      <w:r w:rsidRPr="00C32FB1">
        <w:rPr>
          <w:rFonts w:asciiTheme="majorHAnsi" w:hAnsiTheme="majorHAnsi" w:cstheme="majorHAnsi"/>
          <w:color w:val="auto"/>
          <w:sz w:val="27"/>
          <w:szCs w:val="27"/>
        </w:rPr>
        <w:t xml:space="preserve"> hàng tuần</w:t>
      </w:r>
      <w:r w:rsidR="002C56F8">
        <w:rPr>
          <w:rFonts w:asciiTheme="majorHAnsi" w:hAnsiTheme="majorHAnsi" w:cstheme="majorHAnsi"/>
          <w:color w:val="auto"/>
          <w:sz w:val="27"/>
          <w:szCs w:val="27"/>
        </w:rPr>
        <w:t xml:space="preserve"> phòng ĐT – CĐT và khoa CĐHA thực hiện công tác chỉ </w:t>
      </w:r>
      <w:r w:rsidR="00401977">
        <w:rPr>
          <w:rFonts w:asciiTheme="majorHAnsi" w:hAnsiTheme="majorHAnsi" w:cstheme="majorHAnsi"/>
          <w:color w:val="auto"/>
          <w:sz w:val="27"/>
          <w:szCs w:val="27"/>
        </w:rPr>
        <w:t>đạo tuyến tại BV huyện Yên Định.</w:t>
      </w:r>
    </w:p>
    <w:p w14:paraId="6FCCA71E" w14:textId="77777777" w:rsidR="001E1E73" w:rsidRDefault="001E1E73" w:rsidP="00794E09">
      <w:pPr>
        <w:spacing w:after="120"/>
        <w:ind w:firstLine="720"/>
        <w:jc w:val="both"/>
        <w:rPr>
          <w:rFonts w:asciiTheme="majorHAnsi" w:hAnsiTheme="majorHAnsi" w:cstheme="majorHAnsi"/>
          <w:color w:val="auto"/>
          <w:sz w:val="27"/>
          <w:szCs w:val="27"/>
        </w:rPr>
      </w:pPr>
    </w:p>
    <w:p w14:paraId="689CB9D2" w14:textId="77777777" w:rsidR="001E1E73" w:rsidRDefault="001E1E73" w:rsidP="00794E09">
      <w:pPr>
        <w:spacing w:after="120"/>
        <w:ind w:firstLine="720"/>
        <w:jc w:val="both"/>
        <w:rPr>
          <w:rFonts w:asciiTheme="majorHAnsi" w:hAnsiTheme="majorHAnsi" w:cstheme="majorHAnsi"/>
          <w:color w:val="auto"/>
          <w:sz w:val="27"/>
          <w:szCs w:val="27"/>
        </w:rPr>
      </w:pPr>
    </w:p>
    <w:p w14:paraId="3FE65339" w14:textId="4575D867" w:rsidR="00C85F4E" w:rsidRDefault="00C85F4E" w:rsidP="00DF1D45">
      <w:pPr>
        <w:spacing w:after="0"/>
        <w:jc w:val="both"/>
        <w:rPr>
          <w:rFonts w:asciiTheme="majorHAnsi" w:hAnsiTheme="majorHAnsi" w:cstheme="majorHAnsi"/>
          <w:color w:val="auto"/>
          <w:sz w:val="27"/>
          <w:szCs w:val="27"/>
        </w:rPr>
      </w:pPr>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0F3A4" w14:textId="77777777" w:rsidR="0071079E" w:rsidRDefault="0071079E" w:rsidP="00BF5C5A">
      <w:pPr>
        <w:spacing w:after="0" w:line="240" w:lineRule="auto"/>
      </w:pPr>
      <w:r>
        <w:separator/>
      </w:r>
    </w:p>
  </w:endnote>
  <w:endnote w:type="continuationSeparator" w:id="0">
    <w:p w14:paraId="41AFE864" w14:textId="77777777" w:rsidR="0071079E" w:rsidRDefault="0071079E"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B52EA" w14:textId="77777777" w:rsidR="0071079E" w:rsidRDefault="0071079E" w:rsidP="00BF5C5A">
      <w:pPr>
        <w:spacing w:after="0" w:line="240" w:lineRule="auto"/>
      </w:pPr>
      <w:r>
        <w:separator/>
      </w:r>
    </w:p>
  </w:footnote>
  <w:footnote w:type="continuationSeparator" w:id="0">
    <w:p w14:paraId="0BEB6282" w14:textId="77777777" w:rsidR="0071079E" w:rsidRDefault="0071079E"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D7242C9"/>
    <w:multiLevelType w:val="hybridMultilevel"/>
    <w:tmpl w:val="4F2A5D6C"/>
    <w:lvl w:ilvl="0" w:tplc="A788B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35"/>
  </w:num>
  <w:num w:numId="5">
    <w:abstractNumId w:val="8"/>
  </w:num>
  <w:num w:numId="6">
    <w:abstractNumId w:val="15"/>
  </w:num>
  <w:num w:numId="7">
    <w:abstractNumId w:val="32"/>
  </w:num>
  <w:num w:numId="8">
    <w:abstractNumId w:val="36"/>
  </w:num>
  <w:num w:numId="9">
    <w:abstractNumId w:val="23"/>
  </w:num>
  <w:num w:numId="10">
    <w:abstractNumId w:val="29"/>
  </w:num>
  <w:num w:numId="11">
    <w:abstractNumId w:val="4"/>
  </w:num>
  <w:num w:numId="12">
    <w:abstractNumId w:val="19"/>
  </w:num>
  <w:num w:numId="13">
    <w:abstractNumId w:val="10"/>
  </w:num>
  <w:num w:numId="14">
    <w:abstractNumId w:val="20"/>
  </w:num>
  <w:num w:numId="15">
    <w:abstractNumId w:val="2"/>
  </w:num>
  <w:num w:numId="16">
    <w:abstractNumId w:val="14"/>
  </w:num>
  <w:num w:numId="17">
    <w:abstractNumId w:val="6"/>
  </w:num>
  <w:num w:numId="18">
    <w:abstractNumId w:val="31"/>
  </w:num>
  <w:num w:numId="19">
    <w:abstractNumId w:val="21"/>
  </w:num>
  <w:num w:numId="20">
    <w:abstractNumId w:val="16"/>
  </w:num>
  <w:num w:numId="21">
    <w:abstractNumId w:val="22"/>
  </w:num>
  <w:num w:numId="22">
    <w:abstractNumId w:val="3"/>
  </w:num>
  <w:num w:numId="23">
    <w:abstractNumId w:val="30"/>
  </w:num>
  <w:num w:numId="24">
    <w:abstractNumId w:val="24"/>
  </w:num>
  <w:num w:numId="25">
    <w:abstractNumId w:val="28"/>
  </w:num>
  <w:num w:numId="26">
    <w:abstractNumId w:val="27"/>
  </w:num>
  <w:num w:numId="27">
    <w:abstractNumId w:val="26"/>
  </w:num>
  <w:num w:numId="28">
    <w:abstractNumId w:val="7"/>
  </w:num>
  <w:num w:numId="29">
    <w:abstractNumId w:val="11"/>
  </w:num>
  <w:num w:numId="30">
    <w:abstractNumId w:val="34"/>
  </w:num>
  <w:num w:numId="31">
    <w:abstractNumId w:val="33"/>
  </w:num>
  <w:num w:numId="32">
    <w:abstractNumId w:val="12"/>
  </w:num>
  <w:num w:numId="33">
    <w:abstractNumId w:val="9"/>
  </w:num>
  <w:num w:numId="34">
    <w:abstractNumId w:val="1"/>
  </w:num>
  <w:num w:numId="35">
    <w:abstractNumId w:val="17"/>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6BB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708"/>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57AB9"/>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C31"/>
    <w:rsid w:val="00081DA8"/>
    <w:rsid w:val="0008354C"/>
    <w:rsid w:val="000838A7"/>
    <w:rsid w:val="00084271"/>
    <w:rsid w:val="000858CB"/>
    <w:rsid w:val="00086FDD"/>
    <w:rsid w:val="000872B2"/>
    <w:rsid w:val="0008760C"/>
    <w:rsid w:val="00090052"/>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1C46"/>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67CB"/>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3B9"/>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4AB3"/>
    <w:rsid w:val="00146861"/>
    <w:rsid w:val="00146DC7"/>
    <w:rsid w:val="00147009"/>
    <w:rsid w:val="001477CC"/>
    <w:rsid w:val="00150918"/>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6F9D"/>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0AEF"/>
    <w:rsid w:val="001C1008"/>
    <w:rsid w:val="001C12E9"/>
    <w:rsid w:val="001C1726"/>
    <w:rsid w:val="001C1DC1"/>
    <w:rsid w:val="001C33F8"/>
    <w:rsid w:val="001C3626"/>
    <w:rsid w:val="001C396F"/>
    <w:rsid w:val="001C48DE"/>
    <w:rsid w:val="001C5383"/>
    <w:rsid w:val="001C7347"/>
    <w:rsid w:val="001C73CA"/>
    <w:rsid w:val="001C743F"/>
    <w:rsid w:val="001D0F6D"/>
    <w:rsid w:val="001D1DF5"/>
    <w:rsid w:val="001D20E2"/>
    <w:rsid w:val="001D245A"/>
    <w:rsid w:val="001D2CE1"/>
    <w:rsid w:val="001D3001"/>
    <w:rsid w:val="001D38BB"/>
    <w:rsid w:val="001D3F2B"/>
    <w:rsid w:val="001D421F"/>
    <w:rsid w:val="001D4511"/>
    <w:rsid w:val="001D4B1C"/>
    <w:rsid w:val="001D5493"/>
    <w:rsid w:val="001D5902"/>
    <w:rsid w:val="001D60FC"/>
    <w:rsid w:val="001D6BAD"/>
    <w:rsid w:val="001D6F87"/>
    <w:rsid w:val="001D710C"/>
    <w:rsid w:val="001D7735"/>
    <w:rsid w:val="001D7B70"/>
    <w:rsid w:val="001D7E22"/>
    <w:rsid w:val="001E0C0D"/>
    <w:rsid w:val="001E0CFC"/>
    <w:rsid w:val="001E1E73"/>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19F"/>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1BF9"/>
    <w:rsid w:val="00272158"/>
    <w:rsid w:val="002723BB"/>
    <w:rsid w:val="002743EB"/>
    <w:rsid w:val="002743FD"/>
    <w:rsid w:val="00274678"/>
    <w:rsid w:val="00274D41"/>
    <w:rsid w:val="00276327"/>
    <w:rsid w:val="00276556"/>
    <w:rsid w:val="002769C2"/>
    <w:rsid w:val="00277531"/>
    <w:rsid w:val="002820EE"/>
    <w:rsid w:val="00282976"/>
    <w:rsid w:val="00284273"/>
    <w:rsid w:val="0028448F"/>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3F4"/>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C7194"/>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0317"/>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407"/>
    <w:rsid w:val="00331B04"/>
    <w:rsid w:val="003324C3"/>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56C"/>
    <w:rsid w:val="0037270C"/>
    <w:rsid w:val="0037277F"/>
    <w:rsid w:val="00372F07"/>
    <w:rsid w:val="00373442"/>
    <w:rsid w:val="00374DA4"/>
    <w:rsid w:val="00374FA8"/>
    <w:rsid w:val="00376CBE"/>
    <w:rsid w:val="00376E7C"/>
    <w:rsid w:val="00376FF6"/>
    <w:rsid w:val="00377FA2"/>
    <w:rsid w:val="00380121"/>
    <w:rsid w:val="003810D9"/>
    <w:rsid w:val="003818D7"/>
    <w:rsid w:val="00382E4B"/>
    <w:rsid w:val="003857E8"/>
    <w:rsid w:val="00386F6B"/>
    <w:rsid w:val="0038710F"/>
    <w:rsid w:val="00387664"/>
    <w:rsid w:val="00387DF8"/>
    <w:rsid w:val="0039012C"/>
    <w:rsid w:val="00390BBD"/>
    <w:rsid w:val="00391048"/>
    <w:rsid w:val="00391788"/>
    <w:rsid w:val="00392E71"/>
    <w:rsid w:val="00392EF2"/>
    <w:rsid w:val="003931C6"/>
    <w:rsid w:val="003935FC"/>
    <w:rsid w:val="00393F5F"/>
    <w:rsid w:val="00394694"/>
    <w:rsid w:val="00394CE4"/>
    <w:rsid w:val="0039512B"/>
    <w:rsid w:val="00396C4C"/>
    <w:rsid w:val="00396C62"/>
    <w:rsid w:val="003973CB"/>
    <w:rsid w:val="00397683"/>
    <w:rsid w:val="00397C98"/>
    <w:rsid w:val="003A1502"/>
    <w:rsid w:val="003A2037"/>
    <w:rsid w:val="003A22FF"/>
    <w:rsid w:val="003A2C1D"/>
    <w:rsid w:val="003A3C7B"/>
    <w:rsid w:val="003A442B"/>
    <w:rsid w:val="003A464E"/>
    <w:rsid w:val="003A48EB"/>
    <w:rsid w:val="003A5095"/>
    <w:rsid w:val="003A5303"/>
    <w:rsid w:val="003A5C7B"/>
    <w:rsid w:val="003A6BD5"/>
    <w:rsid w:val="003A6F1D"/>
    <w:rsid w:val="003A79D5"/>
    <w:rsid w:val="003B03C3"/>
    <w:rsid w:val="003B0D43"/>
    <w:rsid w:val="003B65B7"/>
    <w:rsid w:val="003B7A48"/>
    <w:rsid w:val="003C028C"/>
    <w:rsid w:val="003C038A"/>
    <w:rsid w:val="003C03DB"/>
    <w:rsid w:val="003C0C02"/>
    <w:rsid w:val="003C1DEB"/>
    <w:rsid w:val="003C282F"/>
    <w:rsid w:val="003C2D04"/>
    <w:rsid w:val="003C3952"/>
    <w:rsid w:val="003C39D9"/>
    <w:rsid w:val="003C4872"/>
    <w:rsid w:val="003C4B29"/>
    <w:rsid w:val="003C60FD"/>
    <w:rsid w:val="003C64C1"/>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D77E0"/>
    <w:rsid w:val="003E0F16"/>
    <w:rsid w:val="003E141E"/>
    <w:rsid w:val="003E1682"/>
    <w:rsid w:val="003E18B6"/>
    <w:rsid w:val="003E1950"/>
    <w:rsid w:val="003E1C4C"/>
    <w:rsid w:val="003E1F31"/>
    <w:rsid w:val="003E28C2"/>
    <w:rsid w:val="003E3EA2"/>
    <w:rsid w:val="003E44C5"/>
    <w:rsid w:val="003E4CE8"/>
    <w:rsid w:val="003E5563"/>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6A8C"/>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9D9"/>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19F"/>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97D93"/>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4D83"/>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1C99"/>
    <w:rsid w:val="004D2962"/>
    <w:rsid w:val="004D3861"/>
    <w:rsid w:val="004D3BE2"/>
    <w:rsid w:val="004D48D3"/>
    <w:rsid w:val="004D4F3A"/>
    <w:rsid w:val="004D54CC"/>
    <w:rsid w:val="004D5B85"/>
    <w:rsid w:val="004D5D5B"/>
    <w:rsid w:val="004D5F71"/>
    <w:rsid w:val="004D77A3"/>
    <w:rsid w:val="004E0EF0"/>
    <w:rsid w:val="004E2958"/>
    <w:rsid w:val="004E32AD"/>
    <w:rsid w:val="004E3326"/>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1F7D"/>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27B5E"/>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4D4"/>
    <w:rsid w:val="00554D9A"/>
    <w:rsid w:val="005552E3"/>
    <w:rsid w:val="00555996"/>
    <w:rsid w:val="005562D9"/>
    <w:rsid w:val="00556332"/>
    <w:rsid w:val="00556390"/>
    <w:rsid w:val="00560A6D"/>
    <w:rsid w:val="0056184E"/>
    <w:rsid w:val="00561DF7"/>
    <w:rsid w:val="0056332F"/>
    <w:rsid w:val="00563929"/>
    <w:rsid w:val="00564C8C"/>
    <w:rsid w:val="00564F4A"/>
    <w:rsid w:val="00565492"/>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7733D"/>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3AB2"/>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0669"/>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4257"/>
    <w:rsid w:val="005F48D1"/>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03E6"/>
    <w:rsid w:val="0065102F"/>
    <w:rsid w:val="0065162E"/>
    <w:rsid w:val="00651816"/>
    <w:rsid w:val="00651983"/>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41D"/>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90A"/>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41AE"/>
    <w:rsid w:val="006E6A3A"/>
    <w:rsid w:val="006E6D28"/>
    <w:rsid w:val="006E6DF7"/>
    <w:rsid w:val="006F0011"/>
    <w:rsid w:val="006F0A37"/>
    <w:rsid w:val="006F0AA2"/>
    <w:rsid w:val="006F182C"/>
    <w:rsid w:val="006F1BFD"/>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079E"/>
    <w:rsid w:val="007114B7"/>
    <w:rsid w:val="0071159D"/>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72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0D6E"/>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A52"/>
    <w:rsid w:val="007612C6"/>
    <w:rsid w:val="007615A8"/>
    <w:rsid w:val="00762132"/>
    <w:rsid w:val="007627F1"/>
    <w:rsid w:val="00763A98"/>
    <w:rsid w:val="00764B30"/>
    <w:rsid w:val="00764B34"/>
    <w:rsid w:val="00764D05"/>
    <w:rsid w:val="00764F28"/>
    <w:rsid w:val="00767948"/>
    <w:rsid w:val="00770355"/>
    <w:rsid w:val="00770D63"/>
    <w:rsid w:val="00770F82"/>
    <w:rsid w:val="00772B0B"/>
    <w:rsid w:val="007738A3"/>
    <w:rsid w:val="00775E1F"/>
    <w:rsid w:val="00775EBE"/>
    <w:rsid w:val="00775F2A"/>
    <w:rsid w:val="007779D6"/>
    <w:rsid w:val="0078009A"/>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C13"/>
    <w:rsid w:val="007A2D68"/>
    <w:rsid w:val="007A2F3C"/>
    <w:rsid w:val="007A355A"/>
    <w:rsid w:val="007A3729"/>
    <w:rsid w:val="007A3794"/>
    <w:rsid w:val="007A45B4"/>
    <w:rsid w:val="007A463A"/>
    <w:rsid w:val="007A5B9D"/>
    <w:rsid w:val="007A6AE2"/>
    <w:rsid w:val="007A6E69"/>
    <w:rsid w:val="007A6F0A"/>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91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84D"/>
    <w:rsid w:val="00803B08"/>
    <w:rsid w:val="00803C1A"/>
    <w:rsid w:val="008044BF"/>
    <w:rsid w:val="008046D6"/>
    <w:rsid w:val="00806C75"/>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1E0D"/>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7739E"/>
    <w:rsid w:val="00877862"/>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1E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07D"/>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B03"/>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C19"/>
    <w:rsid w:val="00937D8D"/>
    <w:rsid w:val="00937E1C"/>
    <w:rsid w:val="00940268"/>
    <w:rsid w:val="009402B7"/>
    <w:rsid w:val="009402DC"/>
    <w:rsid w:val="00942B7A"/>
    <w:rsid w:val="00943D43"/>
    <w:rsid w:val="00943F34"/>
    <w:rsid w:val="009441C4"/>
    <w:rsid w:val="00944FDF"/>
    <w:rsid w:val="00945295"/>
    <w:rsid w:val="00946BA5"/>
    <w:rsid w:val="00947408"/>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3A6C"/>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1DE5"/>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49C4"/>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5FA"/>
    <w:rsid w:val="009D1B25"/>
    <w:rsid w:val="009D2D31"/>
    <w:rsid w:val="009D3685"/>
    <w:rsid w:val="009D5493"/>
    <w:rsid w:val="009D6473"/>
    <w:rsid w:val="009D7CE9"/>
    <w:rsid w:val="009D7CF8"/>
    <w:rsid w:val="009E0A61"/>
    <w:rsid w:val="009E0D80"/>
    <w:rsid w:val="009E18F1"/>
    <w:rsid w:val="009E197E"/>
    <w:rsid w:val="009E38F1"/>
    <w:rsid w:val="009E3C9F"/>
    <w:rsid w:val="009E3E3B"/>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5D9"/>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2F0F"/>
    <w:rsid w:val="00A33239"/>
    <w:rsid w:val="00A3444C"/>
    <w:rsid w:val="00A348B7"/>
    <w:rsid w:val="00A35B51"/>
    <w:rsid w:val="00A3729A"/>
    <w:rsid w:val="00A3733C"/>
    <w:rsid w:val="00A37FC1"/>
    <w:rsid w:val="00A401D5"/>
    <w:rsid w:val="00A42B92"/>
    <w:rsid w:val="00A42E6E"/>
    <w:rsid w:val="00A43211"/>
    <w:rsid w:val="00A436DF"/>
    <w:rsid w:val="00A4370D"/>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724"/>
    <w:rsid w:val="00A61F77"/>
    <w:rsid w:val="00A62C0D"/>
    <w:rsid w:val="00A62C53"/>
    <w:rsid w:val="00A62FE7"/>
    <w:rsid w:val="00A63173"/>
    <w:rsid w:val="00A631DF"/>
    <w:rsid w:val="00A6398B"/>
    <w:rsid w:val="00A64165"/>
    <w:rsid w:val="00A650F3"/>
    <w:rsid w:val="00A665F4"/>
    <w:rsid w:val="00A7027E"/>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568"/>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05F"/>
    <w:rsid w:val="00AA3471"/>
    <w:rsid w:val="00AA39AB"/>
    <w:rsid w:val="00AA39E9"/>
    <w:rsid w:val="00AA3AF2"/>
    <w:rsid w:val="00AA3D6F"/>
    <w:rsid w:val="00AA44A2"/>
    <w:rsid w:val="00AA639F"/>
    <w:rsid w:val="00AA67CB"/>
    <w:rsid w:val="00AA70A9"/>
    <w:rsid w:val="00AA7D18"/>
    <w:rsid w:val="00AA7E2D"/>
    <w:rsid w:val="00AB0885"/>
    <w:rsid w:val="00AB0C55"/>
    <w:rsid w:val="00AB0EF4"/>
    <w:rsid w:val="00AB1990"/>
    <w:rsid w:val="00AB210F"/>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1B64"/>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37312"/>
    <w:rsid w:val="00B44159"/>
    <w:rsid w:val="00B445F0"/>
    <w:rsid w:val="00B447FB"/>
    <w:rsid w:val="00B4483F"/>
    <w:rsid w:val="00B44B54"/>
    <w:rsid w:val="00B44D91"/>
    <w:rsid w:val="00B47230"/>
    <w:rsid w:val="00B4769B"/>
    <w:rsid w:val="00B47962"/>
    <w:rsid w:val="00B529BB"/>
    <w:rsid w:val="00B52C08"/>
    <w:rsid w:val="00B53687"/>
    <w:rsid w:val="00B536C5"/>
    <w:rsid w:val="00B543EF"/>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43E"/>
    <w:rsid w:val="00BA2A04"/>
    <w:rsid w:val="00BA3D53"/>
    <w:rsid w:val="00BA43B3"/>
    <w:rsid w:val="00BA4659"/>
    <w:rsid w:val="00BA4F7B"/>
    <w:rsid w:val="00BA53BF"/>
    <w:rsid w:val="00BA590E"/>
    <w:rsid w:val="00BA681A"/>
    <w:rsid w:val="00BA7237"/>
    <w:rsid w:val="00BA7726"/>
    <w:rsid w:val="00BA7DA0"/>
    <w:rsid w:val="00BB0D06"/>
    <w:rsid w:val="00BB1364"/>
    <w:rsid w:val="00BB1776"/>
    <w:rsid w:val="00BB1B0B"/>
    <w:rsid w:val="00BB1E02"/>
    <w:rsid w:val="00BB212C"/>
    <w:rsid w:val="00BB221C"/>
    <w:rsid w:val="00BB40BC"/>
    <w:rsid w:val="00BB48DB"/>
    <w:rsid w:val="00BB57D9"/>
    <w:rsid w:val="00BB65BE"/>
    <w:rsid w:val="00BB6953"/>
    <w:rsid w:val="00BB7092"/>
    <w:rsid w:val="00BC086F"/>
    <w:rsid w:val="00BC090A"/>
    <w:rsid w:val="00BC39A2"/>
    <w:rsid w:val="00BC42B6"/>
    <w:rsid w:val="00BC557A"/>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477"/>
    <w:rsid w:val="00BF1F62"/>
    <w:rsid w:val="00BF2F1C"/>
    <w:rsid w:val="00BF4489"/>
    <w:rsid w:val="00BF49EE"/>
    <w:rsid w:val="00BF4DCC"/>
    <w:rsid w:val="00BF5A2F"/>
    <w:rsid w:val="00BF5C5A"/>
    <w:rsid w:val="00BF5F9B"/>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5124"/>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ADE"/>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7FC"/>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0B6"/>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A1A"/>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4CAF"/>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6E8"/>
    <w:rsid w:val="00D359FB"/>
    <w:rsid w:val="00D36235"/>
    <w:rsid w:val="00D3791D"/>
    <w:rsid w:val="00D37C4A"/>
    <w:rsid w:val="00D401CA"/>
    <w:rsid w:val="00D40991"/>
    <w:rsid w:val="00D41611"/>
    <w:rsid w:val="00D4209C"/>
    <w:rsid w:val="00D428AA"/>
    <w:rsid w:val="00D42E87"/>
    <w:rsid w:val="00D43281"/>
    <w:rsid w:val="00D43C1D"/>
    <w:rsid w:val="00D43CAF"/>
    <w:rsid w:val="00D43F2E"/>
    <w:rsid w:val="00D45C31"/>
    <w:rsid w:val="00D45FC9"/>
    <w:rsid w:val="00D50681"/>
    <w:rsid w:val="00D53EFC"/>
    <w:rsid w:val="00D544E7"/>
    <w:rsid w:val="00D54744"/>
    <w:rsid w:val="00D54CF2"/>
    <w:rsid w:val="00D54F15"/>
    <w:rsid w:val="00D55147"/>
    <w:rsid w:val="00D5585B"/>
    <w:rsid w:val="00D55963"/>
    <w:rsid w:val="00D55D6A"/>
    <w:rsid w:val="00D56B27"/>
    <w:rsid w:val="00D56CEB"/>
    <w:rsid w:val="00D5708D"/>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68A"/>
    <w:rsid w:val="00D82C6A"/>
    <w:rsid w:val="00D836BD"/>
    <w:rsid w:val="00D84ECF"/>
    <w:rsid w:val="00D851CB"/>
    <w:rsid w:val="00D85FE8"/>
    <w:rsid w:val="00D90198"/>
    <w:rsid w:val="00D9050F"/>
    <w:rsid w:val="00D90FA2"/>
    <w:rsid w:val="00D914B7"/>
    <w:rsid w:val="00D915B1"/>
    <w:rsid w:val="00D91A32"/>
    <w:rsid w:val="00D92FA0"/>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3FF"/>
    <w:rsid w:val="00DA5AC2"/>
    <w:rsid w:val="00DA673C"/>
    <w:rsid w:val="00DA690B"/>
    <w:rsid w:val="00DA6B84"/>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02F"/>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48CF"/>
    <w:rsid w:val="00E15B30"/>
    <w:rsid w:val="00E16160"/>
    <w:rsid w:val="00E16302"/>
    <w:rsid w:val="00E163CE"/>
    <w:rsid w:val="00E17AEB"/>
    <w:rsid w:val="00E2036E"/>
    <w:rsid w:val="00E20A77"/>
    <w:rsid w:val="00E20D1C"/>
    <w:rsid w:val="00E21D90"/>
    <w:rsid w:val="00E220A2"/>
    <w:rsid w:val="00E22822"/>
    <w:rsid w:val="00E236FC"/>
    <w:rsid w:val="00E24BBA"/>
    <w:rsid w:val="00E251E3"/>
    <w:rsid w:val="00E25BF5"/>
    <w:rsid w:val="00E25C19"/>
    <w:rsid w:val="00E26D36"/>
    <w:rsid w:val="00E27F3D"/>
    <w:rsid w:val="00E301E0"/>
    <w:rsid w:val="00E31E45"/>
    <w:rsid w:val="00E32C85"/>
    <w:rsid w:val="00E33278"/>
    <w:rsid w:val="00E335AB"/>
    <w:rsid w:val="00E35DD8"/>
    <w:rsid w:val="00E41A92"/>
    <w:rsid w:val="00E427D7"/>
    <w:rsid w:val="00E42B0F"/>
    <w:rsid w:val="00E438FB"/>
    <w:rsid w:val="00E44457"/>
    <w:rsid w:val="00E4471E"/>
    <w:rsid w:val="00E45133"/>
    <w:rsid w:val="00E451B6"/>
    <w:rsid w:val="00E46277"/>
    <w:rsid w:val="00E464C0"/>
    <w:rsid w:val="00E47FEA"/>
    <w:rsid w:val="00E50150"/>
    <w:rsid w:val="00E51AEF"/>
    <w:rsid w:val="00E52E65"/>
    <w:rsid w:val="00E530F3"/>
    <w:rsid w:val="00E53F5B"/>
    <w:rsid w:val="00E543D1"/>
    <w:rsid w:val="00E545A0"/>
    <w:rsid w:val="00E54C9E"/>
    <w:rsid w:val="00E54EAC"/>
    <w:rsid w:val="00E5568C"/>
    <w:rsid w:val="00E569BF"/>
    <w:rsid w:val="00E56AD3"/>
    <w:rsid w:val="00E56CD5"/>
    <w:rsid w:val="00E57147"/>
    <w:rsid w:val="00E57EC9"/>
    <w:rsid w:val="00E60DD4"/>
    <w:rsid w:val="00E6185F"/>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4FFE"/>
    <w:rsid w:val="00E750C6"/>
    <w:rsid w:val="00E75B62"/>
    <w:rsid w:val="00E75CE2"/>
    <w:rsid w:val="00E75E89"/>
    <w:rsid w:val="00E76BB1"/>
    <w:rsid w:val="00E775BF"/>
    <w:rsid w:val="00E80CBA"/>
    <w:rsid w:val="00E80D31"/>
    <w:rsid w:val="00E80DD8"/>
    <w:rsid w:val="00E82349"/>
    <w:rsid w:val="00E82ABB"/>
    <w:rsid w:val="00E82BC9"/>
    <w:rsid w:val="00E82BCE"/>
    <w:rsid w:val="00E82E84"/>
    <w:rsid w:val="00E84724"/>
    <w:rsid w:val="00E848AA"/>
    <w:rsid w:val="00E84A35"/>
    <w:rsid w:val="00E84A93"/>
    <w:rsid w:val="00E84B2D"/>
    <w:rsid w:val="00E84EEE"/>
    <w:rsid w:val="00E85381"/>
    <w:rsid w:val="00E85575"/>
    <w:rsid w:val="00E858C1"/>
    <w:rsid w:val="00E8627B"/>
    <w:rsid w:val="00E87069"/>
    <w:rsid w:val="00E87ED5"/>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41E8"/>
    <w:rsid w:val="00ED5BB9"/>
    <w:rsid w:val="00ED73CB"/>
    <w:rsid w:val="00ED75AD"/>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1590"/>
    <w:rsid w:val="00EF2B0F"/>
    <w:rsid w:val="00EF2E1F"/>
    <w:rsid w:val="00EF3854"/>
    <w:rsid w:val="00EF38F6"/>
    <w:rsid w:val="00EF3AD9"/>
    <w:rsid w:val="00EF4EA7"/>
    <w:rsid w:val="00EF5120"/>
    <w:rsid w:val="00EF5972"/>
    <w:rsid w:val="00EF5BCD"/>
    <w:rsid w:val="00EF6490"/>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3AAE"/>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3DCA"/>
    <w:rsid w:val="00F4439B"/>
    <w:rsid w:val="00F44719"/>
    <w:rsid w:val="00F44F98"/>
    <w:rsid w:val="00F4687E"/>
    <w:rsid w:val="00F46B7F"/>
    <w:rsid w:val="00F47217"/>
    <w:rsid w:val="00F500B4"/>
    <w:rsid w:val="00F5101D"/>
    <w:rsid w:val="00F5158E"/>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083C"/>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10"/>
    <w:rsid w:val="00FC2263"/>
    <w:rsid w:val="00FC23FB"/>
    <w:rsid w:val="00FC4C92"/>
    <w:rsid w:val="00FC51E1"/>
    <w:rsid w:val="00FC5686"/>
    <w:rsid w:val="00FC6B4B"/>
    <w:rsid w:val="00FC7163"/>
    <w:rsid w:val="00FC724C"/>
    <w:rsid w:val="00FD0565"/>
    <w:rsid w:val="00FD06DA"/>
    <w:rsid w:val="00FD06E6"/>
    <w:rsid w:val="00FD10E5"/>
    <w:rsid w:val="00FD13D0"/>
    <w:rsid w:val="00FD235B"/>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0CC9-1C34-472E-8A10-E083AB29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Pages>
  <Words>403</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45</cp:revision>
  <cp:lastPrinted>2021-08-13T07:04:00Z</cp:lastPrinted>
  <dcterms:created xsi:type="dcterms:W3CDTF">2021-11-05T03:05:00Z</dcterms:created>
  <dcterms:modified xsi:type="dcterms:W3CDTF">2021-12-11T02:07:00Z</dcterms:modified>
</cp:coreProperties>
</file>