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272" w:tblpY="-14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70"/>
        <w:gridCol w:w="1242"/>
        <w:gridCol w:w="7278"/>
      </w:tblGrid>
      <w:tr w:rsidR="00736BFC" w:rsidRPr="000D76C3" w14:paraId="78CF20BB" w14:textId="77777777" w:rsidTr="00762070">
        <w:trPr>
          <w:trHeight w:val="790"/>
        </w:trPr>
        <w:tc>
          <w:tcPr>
            <w:tcW w:w="10190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59D2C24F" w:rsidR="00AB6CE9" w:rsidRPr="00007D90" w:rsidRDefault="002C699D" w:rsidP="00762070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692CEC">
              <w:rPr>
                <w:b/>
                <w:bCs/>
                <w:color w:val="000000" w:themeColor="text1"/>
                <w:sz w:val="27"/>
                <w:szCs w:val="27"/>
              </w:rPr>
              <w:t>24</w:t>
            </w:r>
            <w:r w:rsidR="00FC5BF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692CEC">
              <w:rPr>
                <w:b/>
                <w:bCs/>
                <w:color w:val="000000" w:themeColor="text1"/>
                <w:sz w:val="27"/>
                <w:szCs w:val="27"/>
              </w:rPr>
              <w:t>28</w:t>
            </w:r>
            <w:r w:rsidR="000F580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5C2078">
              <w:rPr>
                <w:b/>
                <w:bCs/>
                <w:color w:val="000000" w:themeColor="text1"/>
                <w:sz w:val="27"/>
                <w:szCs w:val="27"/>
              </w:rPr>
              <w:t>10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AE6FCA">
        <w:trPr>
          <w:trHeight w:val="471"/>
        </w:trPr>
        <w:tc>
          <w:tcPr>
            <w:tcW w:w="1670" w:type="dxa"/>
            <w:vAlign w:val="center"/>
            <w:hideMark/>
          </w:tcPr>
          <w:p w14:paraId="3D27ADA1" w14:textId="77777777" w:rsidR="00736BFC" w:rsidRPr="000D76C3" w:rsidRDefault="00736BFC" w:rsidP="0076207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2" w:type="dxa"/>
            <w:vAlign w:val="center"/>
            <w:hideMark/>
          </w:tcPr>
          <w:p w14:paraId="363CD188" w14:textId="77777777" w:rsidR="00736BFC" w:rsidRPr="000D76C3" w:rsidRDefault="00736BFC" w:rsidP="0076207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278" w:type="dxa"/>
            <w:vAlign w:val="center"/>
            <w:hideMark/>
          </w:tcPr>
          <w:p w14:paraId="563F124A" w14:textId="77777777" w:rsidR="00736BFC" w:rsidRPr="000D76C3" w:rsidRDefault="00736BFC" w:rsidP="00762070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762070" w:rsidRPr="000D76C3" w14:paraId="77BD6D60" w14:textId="77777777" w:rsidTr="00762070">
        <w:trPr>
          <w:trHeight w:hRule="exact" w:val="3153"/>
        </w:trPr>
        <w:tc>
          <w:tcPr>
            <w:tcW w:w="1670" w:type="dxa"/>
            <w:vAlign w:val="center"/>
          </w:tcPr>
          <w:p w14:paraId="14DF153B" w14:textId="77777777" w:rsidR="00762070" w:rsidRDefault="00762070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47C3C4AA" w14:textId="13069AB6" w:rsidR="00762070" w:rsidRPr="00762070" w:rsidRDefault="00762070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24/10</w:t>
            </w:r>
          </w:p>
        </w:tc>
        <w:tc>
          <w:tcPr>
            <w:tcW w:w="1242" w:type="dxa"/>
            <w:vAlign w:val="center"/>
          </w:tcPr>
          <w:p w14:paraId="3C5C849A" w14:textId="23C07DF7" w:rsidR="00762070" w:rsidRDefault="00762070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09h30</w:t>
            </w:r>
          </w:p>
        </w:tc>
        <w:tc>
          <w:tcPr>
            <w:tcW w:w="7278" w:type="dxa"/>
          </w:tcPr>
          <w:p w14:paraId="52C6C019" w14:textId="77777777" w:rsidR="00762070" w:rsidRDefault="00762070" w:rsidP="007620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Làm việc với Viện Chính sách và Chiến lược y tế về</w:t>
            </w:r>
            <w:r w:rsidRPr="00762070">
              <w:rPr>
                <w:b/>
                <w:bCs/>
                <w:iCs/>
                <w:color w:val="auto"/>
                <w:sz w:val="27"/>
                <w:szCs w:val="27"/>
              </w:rPr>
              <w:t xml:space="preserve"> đánh giá cuối kỳ Dự án "Chăm sóc sức khỏe và phục hồi chức năng đối với nạn nhân chất độc hóa học/dioxin giai đoạn 2018-2021"</w:t>
            </w:r>
          </w:p>
          <w:p w14:paraId="215F8003" w14:textId="4C3CE34D" w:rsidR="00762070" w:rsidRDefault="00762070" w:rsidP="0076207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762070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BsCKII Dương Thị Thanh – Phó Giám đốc chủ trì; Đại diện Lãnh đạo phòng KHTH, ĐT-CĐT, QLCL, Điều dưỡng; Đại diện Lãnh đạo khoa PHCN</w:t>
            </w:r>
          </w:p>
          <w:p w14:paraId="56051FBF" w14:textId="77777777" w:rsidR="00762070" w:rsidRDefault="00762070" w:rsidP="0076207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762070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4457CF6D" w14:textId="45151CF8" w:rsidR="00FC37B7" w:rsidRPr="00762070" w:rsidRDefault="00FC37B7" w:rsidP="0076207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</w:p>
        </w:tc>
      </w:tr>
      <w:tr w:rsidR="00AE6FCA" w:rsidRPr="000D76C3" w14:paraId="096D9258" w14:textId="77777777" w:rsidTr="00AE6FCA">
        <w:trPr>
          <w:trHeight w:hRule="exact" w:val="2387"/>
        </w:trPr>
        <w:tc>
          <w:tcPr>
            <w:tcW w:w="1670" w:type="dxa"/>
            <w:vMerge w:val="restart"/>
            <w:vAlign w:val="center"/>
          </w:tcPr>
          <w:p w14:paraId="41C28FB2" w14:textId="77777777" w:rsidR="00AE6FCA" w:rsidRPr="00762070" w:rsidRDefault="00AE6FCA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762070"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76EC9039" w14:textId="600F72C2" w:rsidR="00AE6FCA" w:rsidRPr="00762070" w:rsidRDefault="00AE6FCA" w:rsidP="00F24E5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25</w:t>
            </w:r>
            <w:r w:rsidRPr="00762070">
              <w:rPr>
                <w:b/>
                <w:bCs/>
                <w:color w:val="auto"/>
                <w:sz w:val="27"/>
                <w:szCs w:val="27"/>
              </w:rPr>
              <w:t>/10</w:t>
            </w:r>
          </w:p>
        </w:tc>
        <w:tc>
          <w:tcPr>
            <w:tcW w:w="1242" w:type="dxa"/>
            <w:vAlign w:val="center"/>
          </w:tcPr>
          <w:p w14:paraId="6C65D1B1" w14:textId="46C827F1" w:rsidR="00AE6FCA" w:rsidRDefault="00AE6FCA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10h00</w:t>
            </w:r>
          </w:p>
        </w:tc>
        <w:tc>
          <w:tcPr>
            <w:tcW w:w="7278" w:type="dxa"/>
          </w:tcPr>
          <w:p w14:paraId="530272B2" w14:textId="77777777" w:rsidR="00AE6FCA" w:rsidRDefault="00AE6FCA" w:rsidP="007620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thương thảo Hợp đồng gói thầu “Cung cấp, lắp đặt máy nối dây túi máu tự động”</w:t>
            </w:r>
          </w:p>
          <w:p w14:paraId="1E61CE3C" w14:textId="4217682C" w:rsidR="00AE6FCA" w:rsidRDefault="00AE6FCA" w:rsidP="00AE6FCA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E6FCA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 xml:space="preserve">Ban Giám đốc, Trưởng các phòng chức năng, khoa Dược, Hội đồng đấu thầu </w:t>
            </w:r>
            <w:r>
              <w:t xml:space="preserve"> </w:t>
            </w:r>
            <w:r w:rsidRPr="00AE6FCA">
              <w:rPr>
                <w:iCs/>
                <w:color w:val="auto"/>
                <w:sz w:val="27"/>
                <w:szCs w:val="27"/>
              </w:rPr>
              <w:t>gói thầu “Cung cấp, lắp đặt máy nối dây túi máu tự động”</w:t>
            </w:r>
          </w:p>
          <w:p w14:paraId="192A5E3A" w14:textId="60FFB1AE" w:rsidR="00AE6FCA" w:rsidRPr="00AE6FCA" w:rsidRDefault="00AE6FCA" w:rsidP="00AE6FCA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AE6FCA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AE6FCA" w:rsidRPr="000D76C3" w14:paraId="74339DEB" w14:textId="77777777" w:rsidTr="00762070">
        <w:trPr>
          <w:trHeight w:hRule="exact" w:val="2381"/>
        </w:trPr>
        <w:tc>
          <w:tcPr>
            <w:tcW w:w="1670" w:type="dxa"/>
            <w:vMerge/>
            <w:vAlign w:val="center"/>
          </w:tcPr>
          <w:p w14:paraId="2614B5FC" w14:textId="5C7CFB53" w:rsidR="00AE6FCA" w:rsidRPr="00762070" w:rsidRDefault="00AE6FCA" w:rsidP="00D312F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03964AFC" w14:textId="1E572BC6" w:rsidR="00AE6FCA" w:rsidRPr="00762070" w:rsidRDefault="00AE6FCA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5360131" w14:textId="77777777" w:rsidR="00AE6FCA" w:rsidRDefault="00AE6FCA" w:rsidP="00762070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Giám đốc Bệnh viện làm việc với khoa Dược</w:t>
            </w:r>
          </w:p>
          <w:p w14:paraId="53D867E7" w14:textId="77777777" w:rsidR="00AE6FCA" w:rsidRDefault="00AE6FCA" w:rsidP="0076207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3931C8">
              <w:rPr>
                <w:b/>
                <w:bCs/>
                <w:i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iCs/>
                <w:color w:val="auto"/>
                <w:sz w:val="27"/>
                <w:szCs w:val="27"/>
              </w:rPr>
              <w:t>Ban Giám đốc, Trưởng các phòng chức năng; Toàn bộ cán bộ viên chức khoa Dược.</w:t>
            </w:r>
          </w:p>
          <w:p w14:paraId="3016DE1D" w14:textId="77777777" w:rsidR="00AE6FCA" w:rsidRDefault="00AE6FCA" w:rsidP="00762070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FC7CEF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37C74F22" w14:textId="7853C62A" w:rsidR="00AE6FCA" w:rsidRDefault="00AE6FCA" w:rsidP="0076207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iCs/>
                <w:color w:val="auto"/>
                <w:sz w:val="27"/>
                <w:szCs w:val="27"/>
              </w:rPr>
              <w:t>(Khoa Dược chuẩn bị báo cáo tình hình hoạt động và việc triển khai thực hiện các gói thầu mua sắm thuốc, VTYT, HCXN)</w:t>
            </w:r>
          </w:p>
        </w:tc>
      </w:tr>
      <w:tr w:rsidR="00AE6FCA" w:rsidRPr="000D76C3" w14:paraId="39CD8DA5" w14:textId="77777777" w:rsidTr="00FC37B7">
        <w:trPr>
          <w:trHeight w:hRule="exact" w:val="2027"/>
        </w:trPr>
        <w:tc>
          <w:tcPr>
            <w:tcW w:w="1670" w:type="dxa"/>
            <w:vMerge/>
            <w:vAlign w:val="center"/>
          </w:tcPr>
          <w:p w14:paraId="3FF6D16B" w14:textId="3DDA5467" w:rsidR="00AE6FCA" w:rsidRPr="00762070" w:rsidRDefault="00AE6FCA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2" w:type="dxa"/>
            <w:vAlign w:val="center"/>
          </w:tcPr>
          <w:p w14:paraId="7ACCD088" w14:textId="05D5B3B6" w:rsidR="00AE6FCA" w:rsidRPr="00762070" w:rsidRDefault="00AE6FCA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762070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11A91673" w14:textId="7D776493" w:rsidR="00AE6FCA" w:rsidRDefault="00AE6FCA" w:rsidP="00FC37B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PT-TKLN báo cáo ca bệnh</w:t>
            </w:r>
            <w:r>
              <w:t xml:space="preserve">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hội chẩn với Bệnh viện Hữu Nghị Việt Đức.</w:t>
            </w:r>
          </w:p>
          <w:p w14:paraId="1ECEF99E" w14:textId="50263048" w:rsidR="00AE6FCA" w:rsidRDefault="00AE6FCA" w:rsidP="0076207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C37B7">
              <w:rPr>
                <w:b/>
                <w:i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sỹ Khoa </w:t>
            </w:r>
            <w:r>
              <w:t xml:space="preserve"> </w:t>
            </w:r>
            <w:r w:rsidRPr="00692CEC">
              <w:rPr>
                <w:bCs/>
                <w:iCs/>
                <w:color w:val="auto"/>
                <w:sz w:val="27"/>
                <w:szCs w:val="27"/>
              </w:rPr>
              <w:t xml:space="preserve">PT-TKLN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và các cá nhân quan tâm tham dự. </w:t>
            </w:r>
          </w:p>
          <w:p w14:paraId="1E68E95E" w14:textId="1D9FD16F" w:rsidR="00AE6FCA" w:rsidRDefault="00AE6FCA" w:rsidP="0076207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C37B7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Khoa Gây mê hồi sức</w:t>
            </w:r>
          </w:p>
        </w:tc>
      </w:tr>
      <w:tr w:rsidR="00D6261D" w:rsidRPr="000D76C3" w14:paraId="2FDDC1D8" w14:textId="77777777" w:rsidTr="00762070">
        <w:trPr>
          <w:trHeight w:hRule="exact" w:val="1417"/>
        </w:trPr>
        <w:tc>
          <w:tcPr>
            <w:tcW w:w="1670" w:type="dxa"/>
            <w:vAlign w:val="center"/>
          </w:tcPr>
          <w:p w14:paraId="6EC796FD" w14:textId="79F851EE" w:rsidR="00D6261D" w:rsidRDefault="00D6261D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0DADBC2A" w14:textId="47BF2465" w:rsidR="00D6261D" w:rsidRPr="00FC37B7" w:rsidRDefault="00AE6FCA" w:rsidP="00762070">
            <w:pPr>
              <w:spacing w:after="0"/>
              <w:jc w:val="center"/>
              <w:rPr>
                <w:b/>
                <w:color w:val="auto"/>
                <w:sz w:val="27"/>
                <w:szCs w:val="27"/>
              </w:rPr>
            </w:pPr>
            <w:r>
              <w:rPr>
                <w:b/>
                <w:color w:val="auto"/>
                <w:sz w:val="27"/>
                <w:szCs w:val="27"/>
              </w:rPr>
              <w:t>27</w:t>
            </w:r>
            <w:r w:rsidR="00D6261D" w:rsidRPr="00FC37B7">
              <w:rPr>
                <w:b/>
                <w:color w:val="auto"/>
                <w:sz w:val="27"/>
                <w:szCs w:val="27"/>
              </w:rPr>
              <w:t>/10</w:t>
            </w:r>
          </w:p>
        </w:tc>
        <w:tc>
          <w:tcPr>
            <w:tcW w:w="1242" w:type="dxa"/>
            <w:vAlign w:val="center"/>
          </w:tcPr>
          <w:p w14:paraId="5D184710" w14:textId="3BF724F4" w:rsidR="00D6261D" w:rsidRDefault="00D6261D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52EAB6E9" w14:textId="65F0BD97" w:rsidR="00D6261D" w:rsidRDefault="00692CEC" w:rsidP="00FC37B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Bác sỹ trẻ: Báo cáo ca bệnh</w:t>
            </w:r>
          </w:p>
          <w:p w14:paraId="1F0BF899" w14:textId="56673081" w:rsidR="00D6261D" w:rsidRDefault="00D6261D" w:rsidP="0076207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C37B7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CC005E">
              <w:rPr>
                <w:bCs/>
                <w:iCs/>
                <w:color w:val="auto"/>
                <w:sz w:val="27"/>
                <w:szCs w:val="27"/>
              </w:rPr>
              <w:t>Bác s</w:t>
            </w:r>
            <w:r w:rsidR="00FC37B7"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="00CC005E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692CEC">
              <w:rPr>
                <w:bCs/>
                <w:iCs/>
                <w:color w:val="auto"/>
                <w:sz w:val="27"/>
                <w:szCs w:val="27"/>
              </w:rPr>
              <w:t>trẻ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cá nhân quan tâm tham dự</w:t>
            </w:r>
          </w:p>
          <w:p w14:paraId="076B064F" w14:textId="1BD79AED" w:rsidR="00D6261D" w:rsidRPr="00DC7D5F" w:rsidRDefault="00692CEC" w:rsidP="0076207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C37B7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 w:rsidR="00D6261D" w:rsidRPr="00254554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tầng 2 nhà A5</w:t>
            </w:r>
          </w:p>
        </w:tc>
      </w:tr>
      <w:tr w:rsidR="00FC37B7" w:rsidRPr="000D76C3" w14:paraId="1B543077" w14:textId="77777777" w:rsidTr="00FC37B7">
        <w:trPr>
          <w:trHeight w:hRule="exact" w:val="857"/>
        </w:trPr>
        <w:tc>
          <w:tcPr>
            <w:tcW w:w="1670" w:type="dxa"/>
            <w:vAlign w:val="center"/>
          </w:tcPr>
          <w:p w14:paraId="5476A376" w14:textId="77777777" w:rsidR="00FC37B7" w:rsidRDefault="00FC37B7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6C435F23" w14:textId="54A687C9" w:rsidR="00FC37B7" w:rsidRDefault="00AE6FCA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28</w:t>
            </w:r>
            <w:r w:rsidR="00FC37B7">
              <w:rPr>
                <w:b/>
                <w:bCs/>
                <w:color w:val="auto"/>
                <w:sz w:val="27"/>
                <w:szCs w:val="27"/>
              </w:rPr>
              <w:t>/10</w:t>
            </w:r>
          </w:p>
        </w:tc>
        <w:tc>
          <w:tcPr>
            <w:tcW w:w="1242" w:type="dxa"/>
            <w:vAlign w:val="center"/>
          </w:tcPr>
          <w:p w14:paraId="6FA5A5D1" w14:textId="3E852813" w:rsidR="00FC37B7" w:rsidRDefault="00FC37B7" w:rsidP="00762070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78" w:type="dxa"/>
          </w:tcPr>
          <w:p w14:paraId="40D7368A" w14:textId="67E40EBB" w:rsidR="00FC37B7" w:rsidRDefault="00FC37B7" w:rsidP="00FC37B7">
            <w:pPr>
              <w:spacing w:before="12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</w:tbl>
    <w:p w14:paraId="0EA8A681" w14:textId="77777777" w:rsidR="00FC37B7" w:rsidRDefault="00FC37B7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</w:p>
    <w:p w14:paraId="7527BDE7" w14:textId="499FB326" w:rsidR="00C55A7F" w:rsidRPr="00FC37B7" w:rsidRDefault="00C55A7F" w:rsidP="00C55A7F">
      <w:pPr>
        <w:spacing w:after="120"/>
        <w:jc w:val="both"/>
        <w:rPr>
          <w:rFonts w:asciiTheme="majorHAnsi" w:hAnsiTheme="majorHAnsi" w:cstheme="majorHAnsi"/>
          <w:b/>
          <w:bCs/>
          <w:color w:val="auto"/>
          <w:sz w:val="27"/>
          <w:szCs w:val="27"/>
        </w:rPr>
      </w:pPr>
      <w:r w:rsidRPr="00FC37B7">
        <w:rPr>
          <w:rFonts w:asciiTheme="majorHAnsi" w:hAnsiTheme="majorHAnsi" w:cstheme="majorHAnsi"/>
          <w:b/>
          <w:bCs/>
          <w:color w:val="auto"/>
          <w:sz w:val="27"/>
          <w:szCs w:val="27"/>
        </w:rPr>
        <w:t>Ghi chú:</w:t>
      </w:r>
    </w:p>
    <w:p w14:paraId="74F82D44" w14:textId="2E92AF35" w:rsidR="00692CEC" w:rsidRDefault="00692CEC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- 14h00 Thứ 3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hàng tuần phòng ĐT – CĐT và khoa 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Tim mạch 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thực hiện công tác chỉ đạo tuyến tại BV huyện </w:t>
      </w:r>
      <w:r>
        <w:rPr>
          <w:rFonts w:asciiTheme="majorHAnsi" w:hAnsiTheme="majorHAnsi" w:cstheme="majorHAnsi"/>
          <w:color w:val="auto"/>
          <w:sz w:val="27"/>
          <w:szCs w:val="27"/>
        </w:rPr>
        <w:t>Cẩm Thủy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>.</w:t>
      </w:r>
    </w:p>
    <w:p w14:paraId="120BEA51" w14:textId="48F021BA" w:rsidR="003F2174" w:rsidRDefault="00FE363D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E363D">
        <w:rPr>
          <w:rFonts w:asciiTheme="majorHAnsi" w:hAnsiTheme="majorHAnsi" w:cstheme="majorHAnsi"/>
          <w:color w:val="auto"/>
          <w:sz w:val="27"/>
          <w:szCs w:val="27"/>
        </w:rPr>
        <w:t xml:space="preserve">- 14h00 Thứ 5 hàng tuần phòng ĐT – CĐT và khoa CĐHA thực hiện công tác chỉ đạo tuyến tại BV huyện Nông </w:t>
      </w:r>
      <w:r w:rsidR="00FC37B7">
        <w:rPr>
          <w:rFonts w:asciiTheme="majorHAnsi" w:hAnsiTheme="majorHAnsi" w:cstheme="majorHAnsi"/>
          <w:color w:val="auto"/>
          <w:sz w:val="27"/>
          <w:szCs w:val="27"/>
        </w:rPr>
        <w:t>C</w:t>
      </w:r>
      <w:r w:rsidRPr="00FE363D">
        <w:rPr>
          <w:rFonts w:asciiTheme="majorHAnsi" w:hAnsiTheme="majorHAnsi" w:cstheme="majorHAnsi"/>
          <w:color w:val="auto"/>
          <w:sz w:val="27"/>
          <w:szCs w:val="27"/>
        </w:rPr>
        <w:t>ống.</w:t>
      </w:r>
    </w:p>
    <w:p w14:paraId="5F491A0B" w14:textId="7972CBF9" w:rsidR="00FC37B7" w:rsidRDefault="00FC37B7" w:rsidP="00794E09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FC37B7">
        <w:rPr>
          <w:rFonts w:asciiTheme="majorHAnsi" w:hAnsiTheme="majorHAnsi" w:cstheme="majorHAnsi"/>
          <w:color w:val="auto"/>
          <w:sz w:val="27"/>
          <w:szCs w:val="27"/>
        </w:rPr>
        <w:lastRenderedPageBreak/>
        <w:t>- Khoa Vi sinh, khoa KSNK, phòng Điều dưỡng, phòng QLCL hàng tuần kiểm tra công tác vệ sinh, cấy khuẩn các khoa, phòng, trung tâm trong Bệnh viện.</w:t>
      </w:r>
    </w:p>
    <w:p w14:paraId="6E28D155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2EF394A7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519A9E5D" w14:textId="77777777" w:rsidR="003F2174" w:rsidRDefault="003F217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3F217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C999" w14:textId="77777777" w:rsidR="009D5105" w:rsidRDefault="009D5105" w:rsidP="00BF5C5A">
      <w:pPr>
        <w:spacing w:after="0" w:line="240" w:lineRule="auto"/>
      </w:pPr>
      <w:r>
        <w:separator/>
      </w:r>
    </w:p>
  </w:endnote>
  <w:endnote w:type="continuationSeparator" w:id="0">
    <w:p w14:paraId="15F41FF5" w14:textId="77777777" w:rsidR="009D5105" w:rsidRDefault="009D5105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CC73" w14:textId="77777777" w:rsidR="009D5105" w:rsidRDefault="009D5105" w:rsidP="00BF5C5A">
      <w:pPr>
        <w:spacing w:after="0" w:line="240" w:lineRule="auto"/>
      </w:pPr>
      <w:r>
        <w:separator/>
      </w:r>
    </w:p>
  </w:footnote>
  <w:footnote w:type="continuationSeparator" w:id="0">
    <w:p w14:paraId="500725DD" w14:textId="77777777" w:rsidR="009D5105" w:rsidRDefault="009D5105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298491">
    <w:abstractNumId w:val="24"/>
  </w:num>
  <w:num w:numId="2" w16cid:durableId="795030106">
    <w:abstractNumId w:val="12"/>
  </w:num>
  <w:num w:numId="3" w16cid:durableId="1327786949">
    <w:abstractNumId w:val="17"/>
  </w:num>
  <w:num w:numId="4" w16cid:durableId="47533243">
    <w:abstractNumId w:val="34"/>
  </w:num>
  <w:num w:numId="5" w16cid:durableId="2046127645">
    <w:abstractNumId w:val="7"/>
  </w:num>
  <w:num w:numId="6" w16cid:durableId="1293294206">
    <w:abstractNumId w:val="14"/>
  </w:num>
  <w:num w:numId="7" w16cid:durableId="66417039">
    <w:abstractNumId w:val="31"/>
  </w:num>
  <w:num w:numId="8" w16cid:durableId="1764184048">
    <w:abstractNumId w:val="35"/>
  </w:num>
  <w:num w:numId="9" w16cid:durableId="1072507331">
    <w:abstractNumId w:val="22"/>
  </w:num>
  <w:num w:numId="10" w16cid:durableId="1246768902">
    <w:abstractNumId w:val="28"/>
  </w:num>
  <w:num w:numId="11" w16cid:durableId="1960261775">
    <w:abstractNumId w:val="4"/>
  </w:num>
  <w:num w:numId="12" w16cid:durableId="1954359925">
    <w:abstractNumId w:val="18"/>
  </w:num>
  <w:num w:numId="13" w16cid:durableId="443378692">
    <w:abstractNumId w:val="9"/>
  </w:num>
  <w:num w:numId="14" w16cid:durableId="1877501709">
    <w:abstractNumId w:val="19"/>
  </w:num>
  <w:num w:numId="15" w16cid:durableId="40596653">
    <w:abstractNumId w:val="2"/>
  </w:num>
  <w:num w:numId="16" w16cid:durableId="1952204095">
    <w:abstractNumId w:val="13"/>
  </w:num>
  <w:num w:numId="17" w16cid:durableId="469830416">
    <w:abstractNumId w:val="5"/>
  </w:num>
  <w:num w:numId="18" w16cid:durableId="1971744571">
    <w:abstractNumId w:val="30"/>
  </w:num>
  <w:num w:numId="19" w16cid:durableId="676691549">
    <w:abstractNumId w:val="20"/>
  </w:num>
  <w:num w:numId="20" w16cid:durableId="113598400">
    <w:abstractNumId w:val="15"/>
  </w:num>
  <w:num w:numId="21" w16cid:durableId="967469789">
    <w:abstractNumId w:val="21"/>
  </w:num>
  <w:num w:numId="22" w16cid:durableId="2086953758">
    <w:abstractNumId w:val="3"/>
  </w:num>
  <w:num w:numId="23" w16cid:durableId="2018069086">
    <w:abstractNumId w:val="29"/>
  </w:num>
  <w:num w:numId="24" w16cid:durableId="459149807">
    <w:abstractNumId w:val="23"/>
  </w:num>
  <w:num w:numId="25" w16cid:durableId="1821388359">
    <w:abstractNumId w:val="27"/>
  </w:num>
  <w:num w:numId="26" w16cid:durableId="64690692">
    <w:abstractNumId w:val="26"/>
  </w:num>
  <w:num w:numId="27" w16cid:durableId="1642467446">
    <w:abstractNumId w:val="25"/>
  </w:num>
  <w:num w:numId="28" w16cid:durableId="951860521">
    <w:abstractNumId w:val="6"/>
  </w:num>
  <w:num w:numId="29" w16cid:durableId="461313448">
    <w:abstractNumId w:val="10"/>
  </w:num>
  <w:num w:numId="30" w16cid:durableId="738408073">
    <w:abstractNumId w:val="33"/>
  </w:num>
  <w:num w:numId="31" w16cid:durableId="139881372">
    <w:abstractNumId w:val="32"/>
  </w:num>
  <w:num w:numId="32" w16cid:durableId="1302273632">
    <w:abstractNumId w:val="11"/>
  </w:num>
  <w:num w:numId="33" w16cid:durableId="305673047">
    <w:abstractNumId w:val="8"/>
  </w:num>
  <w:num w:numId="34" w16cid:durableId="548687389">
    <w:abstractNumId w:val="1"/>
  </w:num>
  <w:num w:numId="35" w16cid:durableId="474103749">
    <w:abstractNumId w:val="16"/>
  </w:num>
  <w:num w:numId="36" w16cid:durableId="12898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236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26B2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176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80E"/>
    <w:rsid w:val="000F60EB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52E"/>
    <w:rsid w:val="00135A43"/>
    <w:rsid w:val="001363B6"/>
    <w:rsid w:val="00137434"/>
    <w:rsid w:val="00137578"/>
    <w:rsid w:val="00137723"/>
    <w:rsid w:val="001378F0"/>
    <w:rsid w:val="00137CAA"/>
    <w:rsid w:val="00137D3B"/>
    <w:rsid w:val="00137FBD"/>
    <w:rsid w:val="001405D9"/>
    <w:rsid w:val="00140D5C"/>
    <w:rsid w:val="00140ECC"/>
    <w:rsid w:val="001419DF"/>
    <w:rsid w:val="00142639"/>
    <w:rsid w:val="0014264B"/>
    <w:rsid w:val="001436F0"/>
    <w:rsid w:val="001437CD"/>
    <w:rsid w:val="00143A32"/>
    <w:rsid w:val="00143E98"/>
    <w:rsid w:val="001456E4"/>
    <w:rsid w:val="00146861"/>
    <w:rsid w:val="00146DC7"/>
    <w:rsid w:val="00146DE3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44F2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A4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3622"/>
    <w:rsid w:val="001B46CD"/>
    <w:rsid w:val="001B4B22"/>
    <w:rsid w:val="001B5574"/>
    <w:rsid w:val="001B6096"/>
    <w:rsid w:val="001B6D19"/>
    <w:rsid w:val="001B6F1F"/>
    <w:rsid w:val="001B6FFC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554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20C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1742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30B4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1F5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513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5DDA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C2D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3FA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0E8"/>
    <w:rsid w:val="003A6BD5"/>
    <w:rsid w:val="003A6F1D"/>
    <w:rsid w:val="003B03C3"/>
    <w:rsid w:val="003B0D43"/>
    <w:rsid w:val="003B1E74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217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69B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4D1A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A7ACB"/>
    <w:rsid w:val="004B0275"/>
    <w:rsid w:val="004B076B"/>
    <w:rsid w:val="004B09E5"/>
    <w:rsid w:val="004B23ED"/>
    <w:rsid w:val="004B3C87"/>
    <w:rsid w:val="004B3D55"/>
    <w:rsid w:val="004B545D"/>
    <w:rsid w:val="004B609E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427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060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679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1F9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A7C73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078"/>
    <w:rsid w:val="005C26D7"/>
    <w:rsid w:val="005C304E"/>
    <w:rsid w:val="005C376E"/>
    <w:rsid w:val="005C4A20"/>
    <w:rsid w:val="005C6489"/>
    <w:rsid w:val="005C6E87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28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1381"/>
    <w:rsid w:val="0069269B"/>
    <w:rsid w:val="00692CEC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55E1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6F7A46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6FF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0515"/>
    <w:rsid w:val="007612C6"/>
    <w:rsid w:val="007615A8"/>
    <w:rsid w:val="00762070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00A8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101B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776"/>
    <w:rsid w:val="0083260F"/>
    <w:rsid w:val="008326B8"/>
    <w:rsid w:val="00832989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0451"/>
    <w:rsid w:val="00942B7A"/>
    <w:rsid w:val="00943D43"/>
    <w:rsid w:val="00943F34"/>
    <w:rsid w:val="009441C4"/>
    <w:rsid w:val="00944FDF"/>
    <w:rsid w:val="00945295"/>
    <w:rsid w:val="00945EFD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417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2DFF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417A"/>
    <w:rsid w:val="009D510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04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4C3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5522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A12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E6FCA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79B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086"/>
    <w:rsid w:val="00B36767"/>
    <w:rsid w:val="00B44159"/>
    <w:rsid w:val="00B445A0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21E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6776"/>
    <w:rsid w:val="00C470BC"/>
    <w:rsid w:val="00C47977"/>
    <w:rsid w:val="00C50187"/>
    <w:rsid w:val="00C505E4"/>
    <w:rsid w:val="00C5079B"/>
    <w:rsid w:val="00C5098D"/>
    <w:rsid w:val="00C51413"/>
    <w:rsid w:val="00C51695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5A7F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833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A7F9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005E"/>
    <w:rsid w:val="00CC1134"/>
    <w:rsid w:val="00CC13F1"/>
    <w:rsid w:val="00CC30DE"/>
    <w:rsid w:val="00CC3DC3"/>
    <w:rsid w:val="00CC40EA"/>
    <w:rsid w:val="00CC4D9A"/>
    <w:rsid w:val="00CC518A"/>
    <w:rsid w:val="00CC5258"/>
    <w:rsid w:val="00CC5C2E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4C88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386C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0524"/>
    <w:rsid w:val="00D61A42"/>
    <w:rsid w:val="00D61D9F"/>
    <w:rsid w:val="00D6261D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67D46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85B"/>
    <w:rsid w:val="00DB7B65"/>
    <w:rsid w:val="00DC0A5B"/>
    <w:rsid w:val="00DC0AD5"/>
    <w:rsid w:val="00DC10AF"/>
    <w:rsid w:val="00DC1A08"/>
    <w:rsid w:val="00DC2268"/>
    <w:rsid w:val="00DC2339"/>
    <w:rsid w:val="00DC38D4"/>
    <w:rsid w:val="00DC4CEC"/>
    <w:rsid w:val="00DC6600"/>
    <w:rsid w:val="00DC7D5F"/>
    <w:rsid w:val="00DD0087"/>
    <w:rsid w:val="00DD0CF8"/>
    <w:rsid w:val="00DD1969"/>
    <w:rsid w:val="00DD24BD"/>
    <w:rsid w:val="00DD2A74"/>
    <w:rsid w:val="00DD2A9A"/>
    <w:rsid w:val="00DD2C74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2539"/>
    <w:rsid w:val="00E13667"/>
    <w:rsid w:val="00E137C4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3AFF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2DD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0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54E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29DA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53D6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37B7"/>
    <w:rsid w:val="00FC4C92"/>
    <w:rsid w:val="00FC51E1"/>
    <w:rsid w:val="00FC5686"/>
    <w:rsid w:val="00FC5BFE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0C17"/>
    <w:rsid w:val="00FE1486"/>
    <w:rsid w:val="00FE148A"/>
    <w:rsid w:val="00FE1A34"/>
    <w:rsid w:val="00FE23F4"/>
    <w:rsid w:val="00FE29B8"/>
    <w:rsid w:val="00FE3211"/>
    <w:rsid w:val="00FE3550"/>
    <w:rsid w:val="00FE3598"/>
    <w:rsid w:val="00FE363D"/>
    <w:rsid w:val="00FE43C7"/>
    <w:rsid w:val="00FE5032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C94EFE2C-DFB7-4610-9BDC-4A98F0F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E0DF-EF53-4985-9750-28F52B7E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C01747 Mai Thị Dung</cp:lastModifiedBy>
  <cp:revision>7</cp:revision>
  <cp:lastPrinted>2021-08-13T07:04:00Z</cp:lastPrinted>
  <dcterms:created xsi:type="dcterms:W3CDTF">2022-10-21T08:51:00Z</dcterms:created>
  <dcterms:modified xsi:type="dcterms:W3CDTF">2022-10-23T05:08:00Z</dcterms:modified>
</cp:coreProperties>
</file>